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6"/>
        <w:gridCol w:w="6441"/>
      </w:tblGrid>
      <w:tr w:rsidR="00887FE4" w14:paraId="5B93EC71" w14:textId="77777777" w:rsidTr="00731B18">
        <w:tc>
          <w:tcPr>
            <w:tcW w:w="3085" w:type="dxa"/>
          </w:tcPr>
          <w:p w14:paraId="43524901" w14:textId="77777777" w:rsidR="00731B18" w:rsidRDefault="00887FE4">
            <w:r>
              <w:rPr>
                <w:noProof/>
                <w:lang w:eastAsia="fr-FR"/>
              </w:rPr>
              <w:drawing>
                <wp:inline distT="0" distB="0" distL="0" distR="0" wp14:anchorId="34293C61" wp14:editId="2CFE1DD8">
                  <wp:extent cx="1960845" cy="3114675"/>
                  <wp:effectExtent l="0" t="0" r="190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7457(3)(1) (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90851" cy="3162338"/>
                          </a:xfrm>
                          <a:prstGeom prst="rect">
                            <a:avLst/>
                          </a:prstGeom>
                        </pic:spPr>
                      </pic:pic>
                    </a:graphicData>
                  </a:graphic>
                </wp:inline>
              </w:drawing>
            </w:r>
          </w:p>
          <w:p w14:paraId="46C791F1" w14:textId="77777777" w:rsidR="00731B18" w:rsidRDefault="00731B18"/>
          <w:p w14:paraId="71369793" w14:textId="77777777" w:rsidR="00731B18" w:rsidRDefault="00731B18"/>
          <w:p w14:paraId="5661D81D" w14:textId="77777777" w:rsidR="00006E35" w:rsidRDefault="00006E35"/>
        </w:tc>
        <w:tc>
          <w:tcPr>
            <w:tcW w:w="6662" w:type="dxa"/>
          </w:tcPr>
          <w:p w14:paraId="02ACB82A" w14:textId="77777777" w:rsidR="00731B18" w:rsidRDefault="00731B18" w:rsidP="00731B18">
            <w:pPr>
              <w:jc w:val="center"/>
              <w:rPr>
                <w:b/>
                <w:sz w:val="36"/>
                <w:szCs w:val="36"/>
                <w:u w:val="single"/>
              </w:rPr>
            </w:pPr>
          </w:p>
          <w:p w14:paraId="3721DEC0" w14:textId="77777777" w:rsidR="00887FE4" w:rsidRDefault="00887FE4" w:rsidP="00006E35">
            <w:pPr>
              <w:jc w:val="center"/>
              <w:rPr>
                <w:b/>
                <w:sz w:val="36"/>
                <w:szCs w:val="36"/>
                <w:u w:val="single"/>
              </w:rPr>
            </w:pPr>
          </w:p>
          <w:p w14:paraId="296B4E23" w14:textId="77777777" w:rsidR="00887FE4" w:rsidRDefault="00887FE4" w:rsidP="00006E35">
            <w:pPr>
              <w:jc w:val="center"/>
              <w:rPr>
                <w:b/>
                <w:sz w:val="36"/>
                <w:szCs w:val="36"/>
                <w:u w:val="single"/>
              </w:rPr>
            </w:pPr>
          </w:p>
          <w:p w14:paraId="14A14BCA" w14:textId="77777777" w:rsidR="00887FE4" w:rsidRDefault="00887FE4" w:rsidP="00006E35">
            <w:pPr>
              <w:jc w:val="center"/>
              <w:rPr>
                <w:b/>
                <w:sz w:val="36"/>
                <w:szCs w:val="36"/>
                <w:u w:val="single"/>
              </w:rPr>
            </w:pPr>
          </w:p>
          <w:p w14:paraId="0AE54B45" w14:textId="77777777" w:rsidR="00006E35" w:rsidRPr="00006E35" w:rsidRDefault="00006E35" w:rsidP="00006E35">
            <w:pPr>
              <w:jc w:val="center"/>
              <w:rPr>
                <w:b/>
                <w:sz w:val="36"/>
                <w:szCs w:val="36"/>
                <w:u w:val="single"/>
              </w:rPr>
            </w:pPr>
            <w:r w:rsidRPr="00006E35">
              <w:rPr>
                <w:b/>
                <w:sz w:val="36"/>
                <w:szCs w:val="36"/>
                <w:u w:val="single"/>
              </w:rPr>
              <w:t>Trial Club Côte-d'Orien</w:t>
            </w:r>
          </w:p>
          <w:p w14:paraId="1985431A" w14:textId="77777777" w:rsidR="00006E35" w:rsidRPr="00006E35" w:rsidRDefault="00006E35" w:rsidP="00006E35">
            <w:pPr>
              <w:jc w:val="center"/>
              <w:rPr>
                <w:b/>
                <w:sz w:val="36"/>
                <w:szCs w:val="36"/>
                <w:u w:val="single"/>
              </w:rPr>
            </w:pPr>
          </w:p>
          <w:p w14:paraId="286BF64B" w14:textId="77777777" w:rsidR="00006E35" w:rsidRDefault="00006E35" w:rsidP="00006E35">
            <w:pPr>
              <w:jc w:val="center"/>
              <w:rPr>
                <w:b/>
                <w:sz w:val="36"/>
                <w:szCs w:val="36"/>
                <w:u w:val="single"/>
              </w:rPr>
            </w:pPr>
            <w:r w:rsidRPr="00006E35">
              <w:rPr>
                <w:b/>
                <w:sz w:val="36"/>
                <w:szCs w:val="36"/>
                <w:u w:val="single"/>
              </w:rPr>
              <w:t>REGLEMENT INTERIEUR du TERRAIN</w:t>
            </w:r>
          </w:p>
          <w:p w14:paraId="50D4576A" w14:textId="77777777" w:rsidR="00731B18" w:rsidRDefault="00006E35" w:rsidP="00006E35">
            <w:pPr>
              <w:jc w:val="center"/>
              <w:rPr>
                <w:b/>
                <w:sz w:val="36"/>
                <w:szCs w:val="36"/>
                <w:u w:val="single"/>
              </w:rPr>
            </w:pPr>
            <w:r>
              <w:rPr>
                <w:b/>
                <w:sz w:val="36"/>
                <w:szCs w:val="36"/>
                <w:u w:val="single"/>
              </w:rPr>
              <w:t>d’IS</w:t>
            </w:r>
            <w:r w:rsidRPr="00006E35">
              <w:rPr>
                <w:b/>
                <w:sz w:val="36"/>
                <w:szCs w:val="36"/>
                <w:u w:val="single"/>
              </w:rPr>
              <w:t xml:space="preserve"> SUR TILLE - MONTCHEVREUIL</w:t>
            </w:r>
          </w:p>
          <w:p w14:paraId="7D2A51E0" w14:textId="77777777" w:rsidR="00731B18" w:rsidRDefault="00731B18" w:rsidP="00006E35">
            <w:pPr>
              <w:jc w:val="center"/>
            </w:pPr>
          </w:p>
        </w:tc>
      </w:tr>
    </w:tbl>
    <w:p w14:paraId="54E2A4CF" w14:textId="77777777" w:rsidR="00006E35" w:rsidRPr="00FF39E4" w:rsidRDefault="00006E35" w:rsidP="00006E35">
      <w:pPr>
        <w:spacing w:after="120"/>
        <w:rPr>
          <w:rFonts w:ascii="Arial" w:hAnsi="Arial" w:cs="Arial"/>
          <w:sz w:val="20"/>
          <w:szCs w:val="20"/>
        </w:rPr>
      </w:pPr>
    </w:p>
    <w:p w14:paraId="15D97969" w14:textId="77777777" w:rsidR="00006E35" w:rsidRPr="00FF39E4" w:rsidRDefault="00006E35" w:rsidP="00006E35">
      <w:pPr>
        <w:pStyle w:val="Corpsdetexte"/>
        <w:spacing w:before="0"/>
        <w:ind w:left="122"/>
        <w:jc w:val="both"/>
        <w:rPr>
          <w:rFonts w:cs="Arial"/>
          <w:sz w:val="20"/>
          <w:szCs w:val="20"/>
          <w:lang w:val="fr-FR"/>
        </w:rPr>
      </w:pPr>
      <w:r w:rsidRPr="00FF39E4">
        <w:rPr>
          <w:rFonts w:cs="Arial"/>
          <w:color w:val="161616"/>
          <w:w w:val="110"/>
          <w:sz w:val="20"/>
          <w:szCs w:val="20"/>
          <w:u w:val="thick" w:color="000000"/>
          <w:lang w:val="fr-FR"/>
        </w:rPr>
        <w:t>Art.1</w:t>
      </w:r>
      <w:r w:rsidRPr="00FF39E4">
        <w:rPr>
          <w:rFonts w:cs="Arial"/>
          <w:color w:val="161616"/>
          <w:spacing w:val="-19"/>
          <w:w w:val="110"/>
          <w:sz w:val="20"/>
          <w:szCs w:val="20"/>
          <w:u w:val="thick" w:color="000000"/>
          <w:lang w:val="fr-FR"/>
        </w:rPr>
        <w:t xml:space="preserve"> </w:t>
      </w:r>
      <w:r w:rsidRPr="00FF39E4">
        <w:rPr>
          <w:rFonts w:cs="Arial"/>
          <w:color w:val="282828"/>
          <w:w w:val="110"/>
          <w:sz w:val="20"/>
          <w:szCs w:val="20"/>
          <w:u w:val="thick" w:color="000000"/>
          <w:lang w:val="fr-FR"/>
        </w:rPr>
        <w:t>-</w:t>
      </w:r>
      <w:r w:rsidRPr="00FF39E4">
        <w:rPr>
          <w:rFonts w:cs="Arial"/>
          <w:color w:val="282828"/>
          <w:spacing w:val="-24"/>
          <w:w w:val="110"/>
          <w:sz w:val="20"/>
          <w:szCs w:val="20"/>
          <w:u w:val="thick" w:color="000000"/>
          <w:lang w:val="fr-FR"/>
        </w:rPr>
        <w:t xml:space="preserve"> </w:t>
      </w:r>
      <w:r w:rsidRPr="00FF39E4">
        <w:rPr>
          <w:rFonts w:cs="Arial"/>
          <w:color w:val="161616"/>
          <w:spacing w:val="-2"/>
          <w:w w:val="110"/>
          <w:sz w:val="20"/>
          <w:szCs w:val="20"/>
          <w:u w:val="thick" w:color="000000"/>
          <w:lang w:val="fr-FR"/>
        </w:rPr>
        <w:t>Princi</w:t>
      </w:r>
      <w:r w:rsidRPr="00FF39E4">
        <w:rPr>
          <w:rFonts w:cs="Arial"/>
          <w:color w:val="161616"/>
          <w:spacing w:val="-1"/>
          <w:w w:val="110"/>
          <w:sz w:val="20"/>
          <w:szCs w:val="20"/>
          <w:u w:val="thick" w:color="000000"/>
          <w:lang w:val="fr-FR"/>
        </w:rPr>
        <w:t>pe</w:t>
      </w:r>
      <w:r w:rsidRPr="00FF39E4">
        <w:rPr>
          <w:rFonts w:cs="Arial"/>
          <w:color w:val="161616"/>
          <w:spacing w:val="-38"/>
          <w:w w:val="110"/>
          <w:sz w:val="20"/>
          <w:szCs w:val="20"/>
          <w:u w:val="thick" w:color="000000"/>
          <w:lang w:val="fr-FR"/>
        </w:rPr>
        <w:t xml:space="preserve"> </w:t>
      </w:r>
      <w:r w:rsidRPr="00FF39E4">
        <w:rPr>
          <w:rFonts w:cs="Arial"/>
          <w:color w:val="282828"/>
          <w:w w:val="110"/>
          <w:sz w:val="20"/>
          <w:szCs w:val="20"/>
          <w:u w:val="thick" w:color="000000"/>
          <w:lang w:val="fr-FR"/>
        </w:rPr>
        <w:t>de</w:t>
      </w:r>
      <w:r w:rsidRPr="00FF39E4">
        <w:rPr>
          <w:rFonts w:cs="Arial"/>
          <w:color w:val="282828"/>
          <w:spacing w:val="-29"/>
          <w:w w:val="110"/>
          <w:sz w:val="20"/>
          <w:szCs w:val="20"/>
          <w:u w:val="thick" w:color="000000"/>
          <w:lang w:val="fr-FR"/>
        </w:rPr>
        <w:t xml:space="preserve"> </w:t>
      </w:r>
      <w:r w:rsidRPr="00FF39E4">
        <w:rPr>
          <w:rFonts w:cs="Arial"/>
          <w:color w:val="282828"/>
          <w:w w:val="110"/>
          <w:sz w:val="20"/>
          <w:szCs w:val="20"/>
          <w:u w:val="thick" w:color="000000"/>
          <w:lang w:val="fr-FR"/>
        </w:rPr>
        <w:t>mise</w:t>
      </w:r>
      <w:r w:rsidRPr="00FF39E4">
        <w:rPr>
          <w:rFonts w:cs="Arial"/>
          <w:color w:val="282828"/>
          <w:spacing w:val="-31"/>
          <w:w w:val="110"/>
          <w:sz w:val="20"/>
          <w:szCs w:val="20"/>
          <w:u w:val="thick" w:color="000000"/>
          <w:lang w:val="fr-FR"/>
        </w:rPr>
        <w:t xml:space="preserve"> </w:t>
      </w:r>
      <w:r w:rsidRPr="00FF39E4">
        <w:rPr>
          <w:rFonts w:cs="Arial"/>
          <w:color w:val="282828"/>
          <w:w w:val="110"/>
          <w:sz w:val="20"/>
          <w:szCs w:val="20"/>
          <w:u w:val="thick" w:color="000000"/>
          <w:lang w:val="fr-FR"/>
        </w:rPr>
        <w:t>à</w:t>
      </w:r>
      <w:r w:rsidRPr="00FF39E4">
        <w:rPr>
          <w:rFonts w:cs="Arial"/>
          <w:color w:val="282828"/>
          <w:spacing w:val="-23"/>
          <w:w w:val="110"/>
          <w:sz w:val="20"/>
          <w:szCs w:val="20"/>
          <w:u w:val="thick" w:color="000000"/>
          <w:lang w:val="fr-FR"/>
        </w:rPr>
        <w:t xml:space="preserve"> </w:t>
      </w:r>
      <w:r w:rsidRPr="00FF39E4">
        <w:rPr>
          <w:rFonts w:cs="Arial"/>
          <w:color w:val="282828"/>
          <w:w w:val="110"/>
          <w:sz w:val="20"/>
          <w:szCs w:val="20"/>
          <w:u w:val="thick" w:color="000000"/>
          <w:lang w:val="fr-FR"/>
        </w:rPr>
        <w:t>disposition</w:t>
      </w:r>
      <w:r w:rsidRPr="00FF39E4">
        <w:rPr>
          <w:rFonts w:cs="Arial"/>
          <w:color w:val="282828"/>
          <w:spacing w:val="22"/>
          <w:w w:val="110"/>
          <w:sz w:val="20"/>
          <w:szCs w:val="20"/>
          <w:u w:val="thick" w:color="000000"/>
          <w:lang w:val="fr-FR"/>
        </w:rPr>
        <w:t xml:space="preserve"> </w:t>
      </w:r>
      <w:r w:rsidRPr="00FF39E4">
        <w:rPr>
          <w:rFonts w:cs="Arial"/>
          <w:color w:val="494949"/>
          <w:w w:val="125"/>
          <w:sz w:val="20"/>
          <w:szCs w:val="20"/>
          <w:lang w:val="fr-FR"/>
        </w:rPr>
        <w:t>:</w:t>
      </w:r>
    </w:p>
    <w:p w14:paraId="53136D50" w14:textId="77777777" w:rsidR="00006E35" w:rsidRDefault="00006E35" w:rsidP="009B355E">
      <w:pPr>
        <w:pStyle w:val="Corpsdetexte"/>
        <w:spacing w:before="108" w:line="247" w:lineRule="auto"/>
        <w:ind w:left="122" w:firstLine="14"/>
        <w:jc w:val="both"/>
        <w:rPr>
          <w:rFonts w:cs="Arial"/>
          <w:color w:val="282828"/>
          <w:sz w:val="20"/>
          <w:szCs w:val="20"/>
          <w:lang w:val="fr-FR"/>
        </w:rPr>
      </w:pPr>
      <w:r w:rsidRPr="00FF39E4">
        <w:rPr>
          <w:rFonts w:cs="Arial"/>
          <w:color w:val="161616"/>
          <w:sz w:val="20"/>
          <w:szCs w:val="20"/>
          <w:lang w:val="fr-FR"/>
        </w:rPr>
        <w:t>Le</w:t>
      </w:r>
      <w:r w:rsidRPr="00FF39E4">
        <w:rPr>
          <w:rFonts w:cs="Arial"/>
          <w:color w:val="161616"/>
          <w:spacing w:val="18"/>
          <w:sz w:val="20"/>
          <w:szCs w:val="20"/>
          <w:lang w:val="fr-FR"/>
        </w:rPr>
        <w:t xml:space="preserve"> </w:t>
      </w:r>
      <w:r w:rsidRPr="00FF39E4">
        <w:rPr>
          <w:rFonts w:cs="Arial"/>
          <w:color w:val="282828"/>
          <w:sz w:val="20"/>
          <w:szCs w:val="20"/>
          <w:lang w:val="fr-FR"/>
        </w:rPr>
        <w:t>terrain</w:t>
      </w:r>
      <w:r w:rsidRPr="00FF39E4">
        <w:rPr>
          <w:rFonts w:cs="Arial"/>
          <w:color w:val="282828"/>
          <w:spacing w:val="27"/>
          <w:sz w:val="20"/>
          <w:szCs w:val="20"/>
          <w:lang w:val="fr-FR"/>
        </w:rPr>
        <w:t xml:space="preserve"> </w:t>
      </w:r>
      <w:r w:rsidRPr="00FF39E4">
        <w:rPr>
          <w:rFonts w:cs="Arial"/>
          <w:color w:val="282828"/>
          <w:sz w:val="20"/>
          <w:szCs w:val="20"/>
          <w:lang w:val="fr-FR"/>
        </w:rPr>
        <w:t>est</w:t>
      </w:r>
      <w:r w:rsidRPr="00FF39E4">
        <w:rPr>
          <w:rFonts w:cs="Arial"/>
          <w:color w:val="282828"/>
          <w:spacing w:val="51"/>
          <w:sz w:val="20"/>
          <w:szCs w:val="20"/>
          <w:lang w:val="fr-FR"/>
        </w:rPr>
        <w:t xml:space="preserve"> </w:t>
      </w:r>
      <w:r w:rsidRPr="00FF39E4">
        <w:rPr>
          <w:rFonts w:cs="Arial"/>
          <w:color w:val="282828"/>
          <w:sz w:val="20"/>
          <w:szCs w:val="20"/>
          <w:lang w:val="fr-FR"/>
        </w:rPr>
        <w:t>mis</w:t>
      </w:r>
      <w:r w:rsidRPr="00FF39E4">
        <w:rPr>
          <w:rFonts w:cs="Arial"/>
          <w:color w:val="282828"/>
          <w:spacing w:val="33"/>
          <w:sz w:val="20"/>
          <w:szCs w:val="20"/>
          <w:lang w:val="fr-FR"/>
        </w:rPr>
        <w:t xml:space="preserve"> </w:t>
      </w:r>
      <w:r w:rsidRPr="00FF39E4">
        <w:rPr>
          <w:rFonts w:cs="Arial"/>
          <w:color w:val="282828"/>
          <w:sz w:val="20"/>
          <w:szCs w:val="20"/>
          <w:lang w:val="fr-FR"/>
        </w:rPr>
        <w:t>à</w:t>
      </w:r>
      <w:r w:rsidRPr="00FF39E4">
        <w:rPr>
          <w:rFonts w:cs="Arial"/>
          <w:color w:val="282828"/>
          <w:spacing w:val="58"/>
          <w:sz w:val="20"/>
          <w:szCs w:val="20"/>
          <w:lang w:val="fr-FR"/>
        </w:rPr>
        <w:t xml:space="preserve"> </w:t>
      </w:r>
      <w:r w:rsidRPr="00FF39E4">
        <w:rPr>
          <w:rFonts w:cs="Arial"/>
          <w:color w:val="161616"/>
          <w:sz w:val="20"/>
          <w:szCs w:val="20"/>
          <w:lang w:val="fr-FR"/>
        </w:rPr>
        <w:t>la</w:t>
      </w:r>
      <w:r w:rsidRPr="00FF39E4">
        <w:rPr>
          <w:rFonts w:cs="Arial"/>
          <w:color w:val="161616"/>
          <w:spacing w:val="30"/>
          <w:sz w:val="20"/>
          <w:szCs w:val="20"/>
          <w:lang w:val="fr-FR"/>
        </w:rPr>
        <w:t xml:space="preserve"> </w:t>
      </w:r>
      <w:r w:rsidRPr="00FF39E4">
        <w:rPr>
          <w:rFonts w:cs="Arial"/>
          <w:color w:val="161616"/>
          <w:sz w:val="20"/>
          <w:szCs w:val="20"/>
          <w:lang w:val="fr-FR"/>
        </w:rPr>
        <w:t>disposition</w:t>
      </w:r>
      <w:r w:rsidRPr="00FF39E4">
        <w:rPr>
          <w:rFonts w:cs="Arial"/>
          <w:color w:val="161616"/>
          <w:spacing w:val="34"/>
          <w:sz w:val="20"/>
          <w:szCs w:val="20"/>
          <w:lang w:val="fr-FR"/>
        </w:rPr>
        <w:t xml:space="preserve"> </w:t>
      </w:r>
      <w:r w:rsidRPr="00FF39E4">
        <w:rPr>
          <w:rFonts w:cs="Arial"/>
          <w:color w:val="161616"/>
          <w:sz w:val="20"/>
          <w:szCs w:val="20"/>
          <w:lang w:val="fr-FR"/>
        </w:rPr>
        <w:t>du</w:t>
      </w:r>
      <w:r w:rsidRPr="00FF39E4">
        <w:rPr>
          <w:rFonts w:cs="Arial"/>
          <w:color w:val="161616"/>
          <w:spacing w:val="48"/>
          <w:sz w:val="20"/>
          <w:szCs w:val="20"/>
          <w:lang w:val="fr-FR"/>
        </w:rPr>
        <w:t xml:space="preserve"> </w:t>
      </w:r>
      <w:r w:rsidRPr="00FF39E4">
        <w:rPr>
          <w:rFonts w:cs="Arial"/>
          <w:color w:val="282828"/>
          <w:spacing w:val="-1"/>
          <w:sz w:val="20"/>
          <w:szCs w:val="20"/>
          <w:lang w:val="fr-FR"/>
        </w:rPr>
        <w:t>Club</w:t>
      </w:r>
      <w:r w:rsidRPr="00FF39E4">
        <w:rPr>
          <w:rFonts w:cs="Arial"/>
          <w:color w:val="282828"/>
          <w:spacing w:val="40"/>
          <w:sz w:val="20"/>
          <w:szCs w:val="20"/>
          <w:lang w:val="fr-FR"/>
        </w:rPr>
        <w:t xml:space="preserve"> </w:t>
      </w:r>
      <w:r w:rsidRPr="00FF39E4">
        <w:rPr>
          <w:rFonts w:cs="Arial"/>
          <w:color w:val="282828"/>
          <w:sz w:val="20"/>
          <w:szCs w:val="20"/>
          <w:lang w:val="fr-FR"/>
        </w:rPr>
        <w:t>par</w:t>
      </w:r>
      <w:r w:rsidRPr="00FF39E4">
        <w:rPr>
          <w:rFonts w:cs="Arial"/>
          <w:color w:val="282828"/>
          <w:spacing w:val="43"/>
          <w:sz w:val="20"/>
          <w:szCs w:val="20"/>
          <w:lang w:val="fr-FR"/>
        </w:rPr>
        <w:t xml:space="preserve"> </w:t>
      </w:r>
      <w:r w:rsidRPr="00FF39E4">
        <w:rPr>
          <w:rFonts w:cs="Arial"/>
          <w:color w:val="161616"/>
          <w:sz w:val="20"/>
          <w:szCs w:val="20"/>
          <w:lang w:val="fr-FR"/>
        </w:rPr>
        <w:t>M.</w:t>
      </w:r>
      <w:r w:rsidRPr="00FF39E4">
        <w:rPr>
          <w:rFonts w:cs="Arial"/>
          <w:color w:val="161616"/>
          <w:spacing w:val="39"/>
          <w:sz w:val="20"/>
          <w:szCs w:val="20"/>
          <w:lang w:val="fr-FR"/>
        </w:rPr>
        <w:t xml:space="preserve"> </w:t>
      </w:r>
      <w:r w:rsidRPr="00FF39E4">
        <w:rPr>
          <w:rFonts w:cs="Arial"/>
          <w:color w:val="282828"/>
          <w:sz w:val="20"/>
          <w:szCs w:val="20"/>
          <w:lang w:val="fr-FR"/>
        </w:rPr>
        <w:t>GORMOTTE,</w:t>
      </w:r>
      <w:r w:rsidRPr="00FF39E4">
        <w:rPr>
          <w:rFonts w:cs="Arial"/>
          <w:color w:val="282828"/>
          <w:spacing w:val="1"/>
          <w:sz w:val="20"/>
          <w:szCs w:val="20"/>
          <w:lang w:val="fr-FR"/>
        </w:rPr>
        <w:t xml:space="preserve"> </w:t>
      </w:r>
      <w:r w:rsidRPr="00FF39E4">
        <w:rPr>
          <w:rFonts w:cs="Arial"/>
          <w:color w:val="282828"/>
          <w:spacing w:val="-2"/>
          <w:sz w:val="20"/>
          <w:szCs w:val="20"/>
          <w:lang w:val="fr-FR"/>
        </w:rPr>
        <w:t>exploitant</w:t>
      </w:r>
      <w:r w:rsidRPr="00FF39E4">
        <w:rPr>
          <w:rFonts w:cs="Arial"/>
          <w:color w:val="282828"/>
          <w:spacing w:val="58"/>
          <w:sz w:val="20"/>
          <w:szCs w:val="20"/>
          <w:lang w:val="fr-FR"/>
        </w:rPr>
        <w:t xml:space="preserve"> </w:t>
      </w:r>
      <w:r w:rsidRPr="00FF39E4">
        <w:rPr>
          <w:rFonts w:cs="Arial"/>
          <w:color w:val="161616"/>
          <w:spacing w:val="-2"/>
          <w:sz w:val="20"/>
          <w:szCs w:val="20"/>
          <w:lang w:val="fr-FR"/>
        </w:rPr>
        <w:t>agricole</w:t>
      </w:r>
      <w:r w:rsidRPr="00FF39E4">
        <w:rPr>
          <w:rFonts w:cs="Arial"/>
          <w:color w:val="161616"/>
          <w:spacing w:val="43"/>
          <w:sz w:val="20"/>
          <w:szCs w:val="20"/>
          <w:lang w:val="fr-FR"/>
        </w:rPr>
        <w:t xml:space="preserve"> </w:t>
      </w:r>
      <w:r w:rsidRPr="00FF39E4">
        <w:rPr>
          <w:rFonts w:cs="Arial"/>
          <w:color w:val="282828"/>
          <w:sz w:val="20"/>
          <w:szCs w:val="20"/>
          <w:lang w:val="fr-FR"/>
        </w:rPr>
        <w:t>sur</w:t>
      </w:r>
      <w:r w:rsidRPr="00FF39E4">
        <w:rPr>
          <w:rFonts w:cs="Arial"/>
          <w:color w:val="282828"/>
          <w:spacing w:val="59"/>
          <w:sz w:val="20"/>
          <w:szCs w:val="20"/>
          <w:lang w:val="fr-FR"/>
        </w:rPr>
        <w:t xml:space="preserve"> </w:t>
      </w:r>
      <w:r w:rsidRPr="00FF39E4">
        <w:rPr>
          <w:rFonts w:cs="Arial"/>
          <w:color w:val="161616"/>
          <w:sz w:val="20"/>
          <w:szCs w:val="20"/>
          <w:lang w:val="fr-FR"/>
        </w:rPr>
        <w:t>la</w:t>
      </w:r>
      <w:r w:rsidRPr="00FF39E4">
        <w:rPr>
          <w:rFonts w:cs="Arial"/>
          <w:color w:val="161616"/>
          <w:spacing w:val="37"/>
          <w:sz w:val="20"/>
          <w:szCs w:val="20"/>
          <w:lang w:val="fr-FR"/>
        </w:rPr>
        <w:t xml:space="preserve"> </w:t>
      </w:r>
      <w:r w:rsidRPr="00FF39E4">
        <w:rPr>
          <w:rFonts w:cs="Arial"/>
          <w:color w:val="282828"/>
          <w:sz w:val="20"/>
          <w:szCs w:val="20"/>
          <w:lang w:val="fr-FR"/>
        </w:rPr>
        <w:t>commune</w:t>
      </w:r>
      <w:r w:rsidRPr="00FF39E4">
        <w:rPr>
          <w:rFonts w:cs="Arial"/>
          <w:color w:val="282828"/>
          <w:spacing w:val="49"/>
          <w:sz w:val="20"/>
          <w:szCs w:val="20"/>
          <w:lang w:val="fr-FR"/>
        </w:rPr>
        <w:t xml:space="preserve"> </w:t>
      </w:r>
      <w:r w:rsidRPr="00FF39E4">
        <w:rPr>
          <w:rFonts w:cs="Arial"/>
          <w:color w:val="282828"/>
          <w:spacing w:val="-1"/>
          <w:sz w:val="20"/>
          <w:szCs w:val="20"/>
          <w:lang w:val="fr-FR"/>
        </w:rPr>
        <w:t>d'ls</w:t>
      </w:r>
      <w:r w:rsidRPr="00FF39E4">
        <w:rPr>
          <w:rFonts w:cs="Arial"/>
          <w:color w:val="282828"/>
          <w:spacing w:val="21"/>
          <w:sz w:val="20"/>
          <w:szCs w:val="20"/>
          <w:lang w:val="fr-FR"/>
        </w:rPr>
        <w:t xml:space="preserve"> </w:t>
      </w:r>
      <w:r w:rsidRPr="00FF39E4">
        <w:rPr>
          <w:rFonts w:cs="Arial"/>
          <w:color w:val="282828"/>
          <w:sz w:val="20"/>
          <w:szCs w:val="20"/>
          <w:lang w:val="fr-FR"/>
        </w:rPr>
        <w:t>sur</w:t>
      </w:r>
      <w:r w:rsidRPr="00FF39E4">
        <w:rPr>
          <w:rFonts w:cs="Arial"/>
          <w:color w:val="282828"/>
          <w:spacing w:val="8"/>
          <w:sz w:val="20"/>
          <w:szCs w:val="20"/>
          <w:lang w:val="fr-FR"/>
        </w:rPr>
        <w:t xml:space="preserve"> </w:t>
      </w:r>
      <w:r w:rsidRPr="00FF39E4">
        <w:rPr>
          <w:rFonts w:cs="Arial"/>
          <w:color w:val="161616"/>
          <w:sz w:val="20"/>
          <w:szCs w:val="20"/>
          <w:lang w:val="fr-FR"/>
        </w:rPr>
        <w:t>Tille,</w:t>
      </w:r>
      <w:r w:rsidRPr="00FF39E4">
        <w:rPr>
          <w:rFonts w:cs="Arial"/>
          <w:color w:val="161616"/>
          <w:spacing w:val="38"/>
          <w:sz w:val="20"/>
          <w:szCs w:val="20"/>
          <w:lang w:val="fr-FR"/>
        </w:rPr>
        <w:t xml:space="preserve"> </w:t>
      </w:r>
      <w:r w:rsidRPr="00FF39E4">
        <w:rPr>
          <w:rFonts w:cs="Arial"/>
          <w:color w:val="282828"/>
          <w:sz w:val="20"/>
          <w:szCs w:val="20"/>
          <w:lang w:val="fr-FR"/>
        </w:rPr>
        <w:t>en</w:t>
      </w:r>
      <w:r w:rsidRPr="00FF39E4">
        <w:rPr>
          <w:rFonts w:cs="Arial"/>
          <w:color w:val="282828"/>
          <w:spacing w:val="31"/>
          <w:sz w:val="20"/>
          <w:szCs w:val="20"/>
          <w:lang w:val="fr-FR"/>
        </w:rPr>
        <w:t xml:space="preserve"> </w:t>
      </w:r>
      <w:r w:rsidRPr="00FF39E4">
        <w:rPr>
          <w:rFonts w:cs="Arial"/>
          <w:color w:val="282828"/>
          <w:spacing w:val="-2"/>
          <w:sz w:val="20"/>
          <w:szCs w:val="20"/>
          <w:lang w:val="fr-FR"/>
        </w:rPr>
        <w:t>partie</w:t>
      </w:r>
      <w:r w:rsidRPr="00FF39E4">
        <w:rPr>
          <w:rFonts w:cs="Arial"/>
          <w:color w:val="282828"/>
          <w:spacing w:val="18"/>
          <w:sz w:val="20"/>
          <w:szCs w:val="20"/>
          <w:lang w:val="fr-FR"/>
        </w:rPr>
        <w:t xml:space="preserve"> </w:t>
      </w:r>
      <w:r w:rsidRPr="00FF39E4">
        <w:rPr>
          <w:rFonts w:cs="Arial"/>
          <w:color w:val="282828"/>
          <w:sz w:val="20"/>
          <w:szCs w:val="20"/>
          <w:lang w:val="fr-FR"/>
        </w:rPr>
        <w:t>à</w:t>
      </w:r>
      <w:r w:rsidRPr="00FF39E4">
        <w:rPr>
          <w:rFonts w:cs="Arial"/>
          <w:color w:val="282828"/>
          <w:spacing w:val="29"/>
          <w:sz w:val="20"/>
          <w:szCs w:val="20"/>
          <w:lang w:val="fr-FR"/>
        </w:rPr>
        <w:t xml:space="preserve"> </w:t>
      </w:r>
      <w:r w:rsidRPr="00FF39E4">
        <w:rPr>
          <w:rFonts w:cs="Arial"/>
          <w:color w:val="282828"/>
          <w:spacing w:val="-3"/>
          <w:sz w:val="20"/>
          <w:szCs w:val="20"/>
          <w:lang w:val="fr-FR"/>
        </w:rPr>
        <w:t>titre</w:t>
      </w:r>
      <w:r w:rsidRPr="00FF39E4">
        <w:rPr>
          <w:rFonts w:cs="Arial"/>
          <w:color w:val="282828"/>
          <w:spacing w:val="29"/>
          <w:sz w:val="20"/>
          <w:szCs w:val="20"/>
          <w:lang w:val="fr-FR"/>
        </w:rPr>
        <w:t xml:space="preserve"> </w:t>
      </w:r>
      <w:r w:rsidRPr="00FF39E4">
        <w:rPr>
          <w:rFonts w:cs="Arial"/>
          <w:color w:val="282828"/>
          <w:sz w:val="20"/>
          <w:szCs w:val="20"/>
          <w:lang w:val="fr-FR"/>
        </w:rPr>
        <w:t>gracieux</w:t>
      </w:r>
      <w:r w:rsidRPr="00FF39E4">
        <w:rPr>
          <w:rFonts w:cs="Arial"/>
          <w:color w:val="282828"/>
          <w:spacing w:val="26"/>
          <w:sz w:val="20"/>
          <w:szCs w:val="20"/>
          <w:lang w:val="fr-FR"/>
        </w:rPr>
        <w:t xml:space="preserve"> </w:t>
      </w:r>
      <w:r w:rsidRPr="00FF39E4">
        <w:rPr>
          <w:rFonts w:cs="Arial"/>
          <w:color w:val="282828"/>
          <w:sz w:val="20"/>
          <w:szCs w:val="20"/>
          <w:lang w:val="fr-FR"/>
        </w:rPr>
        <w:t>sur</w:t>
      </w:r>
      <w:r w:rsidRPr="00FF39E4">
        <w:rPr>
          <w:rFonts w:cs="Arial"/>
          <w:color w:val="282828"/>
          <w:spacing w:val="32"/>
          <w:sz w:val="20"/>
          <w:szCs w:val="20"/>
          <w:lang w:val="fr-FR"/>
        </w:rPr>
        <w:t xml:space="preserve"> </w:t>
      </w:r>
      <w:r w:rsidRPr="00FF39E4">
        <w:rPr>
          <w:rFonts w:cs="Arial"/>
          <w:color w:val="161616"/>
          <w:sz w:val="20"/>
          <w:szCs w:val="20"/>
          <w:lang w:val="fr-FR"/>
        </w:rPr>
        <w:t>sa</w:t>
      </w:r>
      <w:r w:rsidRPr="00FF39E4">
        <w:rPr>
          <w:rFonts w:cs="Arial"/>
          <w:color w:val="161616"/>
          <w:spacing w:val="41"/>
          <w:sz w:val="20"/>
          <w:szCs w:val="20"/>
          <w:lang w:val="fr-FR"/>
        </w:rPr>
        <w:t xml:space="preserve"> </w:t>
      </w:r>
      <w:r w:rsidRPr="00FF39E4">
        <w:rPr>
          <w:rFonts w:cs="Arial"/>
          <w:color w:val="161616"/>
          <w:spacing w:val="1"/>
          <w:sz w:val="20"/>
          <w:szCs w:val="20"/>
          <w:lang w:val="fr-FR"/>
        </w:rPr>
        <w:t>propriété</w:t>
      </w:r>
      <w:r w:rsidRPr="00FF39E4">
        <w:rPr>
          <w:rFonts w:cs="Arial"/>
          <w:color w:val="494949"/>
          <w:sz w:val="20"/>
          <w:szCs w:val="20"/>
          <w:lang w:val="fr-FR"/>
        </w:rPr>
        <w:t>,</w:t>
      </w:r>
      <w:r w:rsidRPr="00FF39E4">
        <w:rPr>
          <w:rFonts w:cs="Arial"/>
          <w:color w:val="494949"/>
          <w:spacing w:val="3"/>
          <w:sz w:val="20"/>
          <w:szCs w:val="20"/>
          <w:lang w:val="fr-FR"/>
        </w:rPr>
        <w:t xml:space="preserve"> </w:t>
      </w:r>
      <w:r w:rsidRPr="00FF39E4">
        <w:rPr>
          <w:rFonts w:cs="Arial"/>
          <w:color w:val="282828"/>
          <w:sz w:val="20"/>
          <w:szCs w:val="20"/>
          <w:lang w:val="fr-FR"/>
        </w:rPr>
        <w:t>et</w:t>
      </w:r>
      <w:r w:rsidRPr="00FF39E4">
        <w:rPr>
          <w:rFonts w:cs="Arial"/>
          <w:color w:val="282828"/>
          <w:spacing w:val="23"/>
          <w:sz w:val="20"/>
          <w:szCs w:val="20"/>
          <w:lang w:val="fr-FR"/>
        </w:rPr>
        <w:t xml:space="preserve"> </w:t>
      </w:r>
      <w:r w:rsidRPr="00FF39E4">
        <w:rPr>
          <w:rFonts w:cs="Arial"/>
          <w:color w:val="282828"/>
          <w:sz w:val="20"/>
          <w:szCs w:val="20"/>
          <w:lang w:val="fr-FR"/>
        </w:rPr>
        <w:t>en</w:t>
      </w:r>
      <w:r w:rsidRPr="00FF39E4">
        <w:rPr>
          <w:rFonts w:cs="Arial"/>
          <w:color w:val="282828"/>
          <w:spacing w:val="32"/>
          <w:sz w:val="20"/>
          <w:szCs w:val="20"/>
          <w:lang w:val="fr-FR"/>
        </w:rPr>
        <w:t xml:space="preserve"> </w:t>
      </w:r>
      <w:r w:rsidRPr="00FF39E4">
        <w:rPr>
          <w:rFonts w:cs="Arial"/>
          <w:color w:val="161616"/>
          <w:sz w:val="20"/>
          <w:szCs w:val="20"/>
          <w:lang w:val="fr-FR"/>
        </w:rPr>
        <w:t>partie</w:t>
      </w:r>
      <w:r w:rsidRPr="00FF39E4">
        <w:rPr>
          <w:rFonts w:cs="Arial"/>
          <w:color w:val="161616"/>
          <w:spacing w:val="29"/>
          <w:sz w:val="20"/>
          <w:szCs w:val="20"/>
          <w:lang w:val="fr-FR"/>
        </w:rPr>
        <w:t xml:space="preserve"> </w:t>
      </w:r>
      <w:r w:rsidRPr="00FF39E4">
        <w:rPr>
          <w:rFonts w:cs="Arial"/>
          <w:color w:val="161616"/>
          <w:sz w:val="20"/>
          <w:szCs w:val="20"/>
          <w:lang w:val="fr-FR"/>
        </w:rPr>
        <w:t>par</w:t>
      </w:r>
      <w:r w:rsidRPr="00FF39E4">
        <w:rPr>
          <w:rFonts w:cs="Arial"/>
          <w:color w:val="161616"/>
          <w:spacing w:val="24"/>
          <w:w w:val="99"/>
          <w:sz w:val="20"/>
          <w:szCs w:val="20"/>
          <w:lang w:val="fr-FR"/>
        </w:rPr>
        <w:t xml:space="preserve"> </w:t>
      </w:r>
      <w:r w:rsidRPr="00FF39E4">
        <w:rPr>
          <w:rFonts w:cs="Arial"/>
          <w:color w:val="282828"/>
          <w:sz w:val="20"/>
          <w:szCs w:val="20"/>
          <w:lang w:val="fr-FR"/>
        </w:rPr>
        <w:t>remboursement</w:t>
      </w:r>
      <w:r w:rsidRPr="00FF39E4">
        <w:rPr>
          <w:rFonts w:cs="Arial"/>
          <w:color w:val="282828"/>
          <w:spacing w:val="19"/>
          <w:sz w:val="20"/>
          <w:szCs w:val="20"/>
          <w:lang w:val="fr-FR"/>
        </w:rPr>
        <w:t xml:space="preserve"> </w:t>
      </w:r>
      <w:r w:rsidRPr="00FF39E4">
        <w:rPr>
          <w:rFonts w:cs="Arial"/>
          <w:color w:val="282828"/>
          <w:sz w:val="20"/>
          <w:szCs w:val="20"/>
          <w:lang w:val="fr-FR"/>
        </w:rPr>
        <w:t>des</w:t>
      </w:r>
      <w:r w:rsidRPr="00FF39E4">
        <w:rPr>
          <w:rFonts w:cs="Arial"/>
          <w:color w:val="282828"/>
          <w:spacing w:val="63"/>
          <w:sz w:val="20"/>
          <w:szCs w:val="20"/>
          <w:lang w:val="fr-FR"/>
        </w:rPr>
        <w:t xml:space="preserve"> </w:t>
      </w:r>
      <w:r w:rsidRPr="00FF39E4">
        <w:rPr>
          <w:rFonts w:cs="Arial"/>
          <w:color w:val="282828"/>
          <w:sz w:val="20"/>
          <w:szCs w:val="20"/>
          <w:lang w:val="fr-FR"/>
        </w:rPr>
        <w:t>sommes</w:t>
      </w:r>
      <w:r w:rsidRPr="00FF39E4">
        <w:rPr>
          <w:rFonts w:cs="Arial"/>
          <w:color w:val="282828"/>
          <w:spacing w:val="3"/>
          <w:sz w:val="20"/>
          <w:szCs w:val="20"/>
          <w:lang w:val="fr-FR"/>
        </w:rPr>
        <w:t xml:space="preserve"> </w:t>
      </w:r>
      <w:r w:rsidRPr="00FF39E4">
        <w:rPr>
          <w:rFonts w:cs="Arial"/>
          <w:color w:val="161616"/>
          <w:sz w:val="20"/>
          <w:szCs w:val="20"/>
          <w:lang w:val="fr-FR"/>
        </w:rPr>
        <w:t>qu'il</w:t>
      </w:r>
      <w:r w:rsidRPr="00FF39E4">
        <w:rPr>
          <w:rFonts w:cs="Arial"/>
          <w:color w:val="161616"/>
          <w:spacing w:val="48"/>
          <w:sz w:val="20"/>
          <w:szCs w:val="20"/>
          <w:lang w:val="fr-FR"/>
        </w:rPr>
        <w:t xml:space="preserve"> </w:t>
      </w:r>
      <w:r w:rsidRPr="00FF39E4">
        <w:rPr>
          <w:rFonts w:cs="Arial"/>
          <w:color w:val="282828"/>
          <w:sz w:val="20"/>
          <w:szCs w:val="20"/>
          <w:lang w:val="fr-FR"/>
        </w:rPr>
        <w:t>engage</w:t>
      </w:r>
      <w:r w:rsidRPr="00FF39E4">
        <w:rPr>
          <w:rFonts w:cs="Arial"/>
          <w:color w:val="282828"/>
          <w:spacing w:val="61"/>
          <w:sz w:val="20"/>
          <w:szCs w:val="20"/>
          <w:lang w:val="fr-FR"/>
        </w:rPr>
        <w:t xml:space="preserve"> </w:t>
      </w:r>
      <w:r w:rsidRPr="00FF39E4">
        <w:rPr>
          <w:rFonts w:cs="Arial"/>
          <w:color w:val="282828"/>
          <w:sz w:val="20"/>
          <w:szCs w:val="20"/>
          <w:lang w:val="fr-FR"/>
        </w:rPr>
        <w:t>auprès</w:t>
      </w:r>
      <w:r w:rsidRPr="00FF39E4">
        <w:rPr>
          <w:rFonts w:cs="Arial"/>
          <w:color w:val="282828"/>
          <w:spacing w:val="63"/>
          <w:sz w:val="20"/>
          <w:szCs w:val="20"/>
          <w:lang w:val="fr-FR"/>
        </w:rPr>
        <w:t xml:space="preserve"> </w:t>
      </w:r>
      <w:r w:rsidRPr="00FF39E4">
        <w:rPr>
          <w:rFonts w:cs="Arial"/>
          <w:color w:val="161616"/>
          <w:sz w:val="20"/>
          <w:szCs w:val="20"/>
          <w:lang w:val="fr-FR"/>
        </w:rPr>
        <w:t>d'autres</w:t>
      </w:r>
      <w:r w:rsidRPr="00FF39E4">
        <w:rPr>
          <w:rFonts w:cs="Arial"/>
          <w:color w:val="161616"/>
          <w:spacing w:val="14"/>
          <w:sz w:val="20"/>
          <w:szCs w:val="20"/>
          <w:lang w:val="fr-FR"/>
        </w:rPr>
        <w:t xml:space="preserve"> </w:t>
      </w:r>
      <w:r w:rsidRPr="00FF39E4">
        <w:rPr>
          <w:rFonts w:cs="Arial"/>
          <w:color w:val="161616"/>
          <w:sz w:val="20"/>
          <w:szCs w:val="20"/>
          <w:lang w:val="fr-FR"/>
        </w:rPr>
        <w:t>propriétaires</w:t>
      </w:r>
      <w:r w:rsidRPr="00FF39E4">
        <w:rPr>
          <w:rFonts w:cs="Arial"/>
          <w:color w:val="161616"/>
          <w:spacing w:val="13"/>
          <w:sz w:val="20"/>
          <w:szCs w:val="20"/>
          <w:lang w:val="fr-FR"/>
        </w:rPr>
        <w:t xml:space="preserve"> </w:t>
      </w:r>
      <w:r w:rsidRPr="00FF39E4">
        <w:rPr>
          <w:rFonts w:cs="Arial"/>
          <w:color w:val="161616"/>
          <w:sz w:val="20"/>
          <w:szCs w:val="20"/>
          <w:lang w:val="fr-FR"/>
        </w:rPr>
        <w:t xml:space="preserve">pour </w:t>
      </w:r>
      <w:r w:rsidRPr="00FF39E4">
        <w:rPr>
          <w:rFonts w:cs="Arial"/>
          <w:color w:val="161616"/>
          <w:spacing w:val="-21"/>
          <w:sz w:val="20"/>
          <w:szCs w:val="20"/>
          <w:lang w:val="fr-FR"/>
        </w:rPr>
        <w:t>l</w:t>
      </w:r>
      <w:r w:rsidRPr="00FF39E4">
        <w:rPr>
          <w:rFonts w:cs="Arial"/>
          <w:color w:val="161616"/>
          <w:sz w:val="20"/>
          <w:szCs w:val="20"/>
          <w:lang w:val="fr-FR"/>
        </w:rPr>
        <w:t xml:space="preserve">a </w:t>
      </w:r>
      <w:r w:rsidRPr="00FF39E4">
        <w:rPr>
          <w:rFonts w:cs="Arial"/>
          <w:color w:val="161616"/>
          <w:spacing w:val="-21"/>
          <w:sz w:val="20"/>
          <w:szCs w:val="20"/>
          <w:lang w:val="fr-FR"/>
        </w:rPr>
        <w:t>l</w:t>
      </w:r>
      <w:r w:rsidRPr="00FF39E4">
        <w:rPr>
          <w:rFonts w:cs="Arial"/>
          <w:color w:val="161616"/>
          <w:sz w:val="20"/>
          <w:szCs w:val="20"/>
          <w:lang w:val="fr-FR"/>
        </w:rPr>
        <w:t>ocation</w:t>
      </w:r>
      <w:r w:rsidRPr="00FF39E4">
        <w:rPr>
          <w:rFonts w:cs="Arial"/>
          <w:color w:val="161616"/>
          <w:w w:val="102"/>
          <w:sz w:val="20"/>
          <w:szCs w:val="20"/>
          <w:lang w:val="fr-FR"/>
        </w:rPr>
        <w:t xml:space="preserve"> </w:t>
      </w:r>
      <w:r w:rsidRPr="00FF39E4">
        <w:rPr>
          <w:rFonts w:cs="Arial"/>
          <w:color w:val="282828"/>
          <w:sz w:val="20"/>
          <w:szCs w:val="20"/>
          <w:lang w:val="fr-FR"/>
        </w:rPr>
        <w:t>des</w:t>
      </w:r>
      <w:r w:rsidRPr="00FF39E4">
        <w:rPr>
          <w:rFonts w:cs="Arial"/>
          <w:color w:val="282828"/>
          <w:spacing w:val="31"/>
          <w:sz w:val="20"/>
          <w:szCs w:val="20"/>
          <w:lang w:val="fr-FR"/>
        </w:rPr>
        <w:t xml:space="preserve"> </w:t>
      </w:r>
      <w:r w:rsidRPr="00FF39E4">
        <w:rPr>
          <w:rFonts w:cs="Arial"/>
          <w:color w:val="161616"/>
          <w:sz w:val="20"/>
          <w:szCs w:val="20"/>
          <w:lang w:val="fr-FR"/>
        </w:rPr>
        <w:t>terrains.</w:t>
      </w:r>
      <w:r w:rsidRPr="00FF39E4">
        <w:rPr>
          <w:rFonts w:cs="Arial"/>
          <w:color w:val="161616"/>
          <w:spacing w:val="44"/>
          <w:sz w:val="20"/>
          <w:szCs w:val="20"/>
          <w:lang w:val="fr-FR"/>
        </w:rPr>
        <w:t xml:space="preserve"> </w:t>
      </w:r>
      <w:r w:rsidRPr="00FF39E4">
        <w:rPr>
          <w:rFonts w:cs="Arial"/>
          <w:color w:val="282828"/>
          <w:sz w:val="20"/>
          <w:szCs w:val="20"/>
          <w:lang w:val="fr-FR"/>
        </w:rPr>
        <w:t>Ce</w:t>
      </w:r>
      <w:r w:rsidRPr="00FF39E4">
        <w:rPr>
          <w:rFonts w:cs="Arial"/>
          <w:color w:val="282828"/>
          <w:spacing w:val="26"/>
          <w:sz w:val="20"/>
          <w:szCs w:val="20"/>
          <w:lang w:val="fr-FR"/>
        </w:rPr>
        <w:t xml:space="preserve"> </w:t>
      </w:r>
      <w:r w:rsidRPr="00FF39E4">
        <w:rPr>
          <w:rFonts w:cs="Arial"/>
          <w:color w:val="161616"/>
          <w:sz w:val="20"/>
          <w:szCs w:val="20"/>
          <w:lang w:val="fr-FR"/>
        </w:rPr>
        <w:t>terrain</w:t>
      </w:r>
      <w:r w:rsidRPr="00FF39E4">
        <w:rPr>
          <w:rFonts w:cs="Arial"/>
          <w:color w:val="161616"/>
          <w:spacing w:val="23"/>
          <w:sz w:val="20"/>
          <w:szCs w:val="20"/>
          <w:lang w:val="fr-FR"/>
        </w:rPr>
        <w:t xml:space="preserve"> </w:t>
      </w:r>
      <w:r w:rsidRPr="00FF39E4">
        <w:rPr>
          <w:rFonts w:cs="Arial"/>
          <w:color w:val="161616"/>
          <w:sz w:val="20"/>
          <w:szCs w:val="20"/>
          <w:lang w:val="fr-FR"/>
        </w:rPr>
        <w:t>de</w:t>
      </w:r>
      <w:r w:rsidRPr="00FF39E4">
        <w:rPr>
          <w:rFonts w:cs="Arial"/>
          <w:color w:val="161616"/>
          <w:spacing w:val="19"/>
          <w:sz w:val="20"/>
          <w:szCs w:val="20"/>
          <w:lang w:val="fr-FR"/>
        </w:rPr>
        <w:t xml:space="preserve"> </w:t>
      </w:r>
      <w:r w:rsidRPr="00FF39E4">
        <w:rPr>
          <w:rFonts w:cs="Arial"/>
          <w:color w:val="161616"/>
          <w:sz w:val="20"/>
          <w:szCs w:val="20"/>
          <w:lang w:val="fr-FR"/>
        </w:rPr>
        <w:t>trial</w:t>
      </w:r>
      <w:r w:rsidRPr="00FF39E4">
        <w:rPr>
          <w:rFonts w:cs="Arial"/>
          <w:color w:val="161616"/>
          <w:spacing w:val="28"/>
          <w:sz w:val="20"/>
          <w:szCs w:val="20"/>
          <w:lang w:val="fr-FR"/>
        </w:rPr>
        <w:t xml:space="preserve"> </w:t>
      </w:r>
      <w:r w:rsidRPr="00FF39E4">
        <w:rPr>
          <w:rFonts w:cs="Arial"/>
          <w:color w:val="282828"/>
          <w:sz w:val="20"/>
          <w:szCs w:val="20"/>
          <w:lang w:val="fr-FR"/>
        </w:rPr>
        <w:t>est</w:t>
      </w:r>
      <w:r w:rsidRPr="00FF39E4">
        <w:rPr>
          <w:rFonts w:cs="Arial"/>
          <w:color w:val="282828"/>
          <w:spacing w:val="46"/>
          <w:sz w:val="20"/>
          <w:szCs w:val="20"/>
          <w:lang w:val="fr-FR"/>
        </w:rPr>
        <w:t xml:space="preserve"> </w:t>
      </w:r>
      <w:r w:rsidRPr="00FF39E4">
        <w:rPr>
          <w:rFonts w:cs="Arial"/>
          <w:color w:val="282828"/>
          <w:sz w:val="20"/>
          <w:szCs w:val="20"/>
          <w:lang w:val="fr-FR"/>
        </w:rPr>
        <w:t>réservé</w:t>
      </w:r>
      <w:r w:rsidRPr="00FF39E4">
        <w:rPr>
          <w:rFonts w:cs="Arial"/>
          <w:color w:val="282828"/>
          <w:spacing w:val="30"/>
          <w:sz w:val="20"/>
          <w:szCs w:val="20"/>
          <w:lang w:val="fr-FR"/>
        </w:rPr>
        <w:t xml:space="preserve"> </w:t>
      </w:r>
      <w:r w:rsidRPr="00FF39E4">
        <w:rPr>
          <w:rFonts w:cs="Arial"/>
          <w:color w:val="161616"/>
          <w:sz w:val="20"/>
          <w:szCs w:val="20"/>
          <w:lang w:val="fr-FR"/>
        </w:rPr>
        <w:t>à</w:t>
      </w:r>
      <w:r w:rsidRPr="00FF39E4">
        <w:rPr>
          <w:rFonts w:cs="Arial"/>
          <w:color w:val="161616"/>
          <w:spacing w:val="42"/>
          <w:sz w:val="20"/>
          <w:szCs w:val="20"/>
          <w:lang w:val="fr-FR"/>
        </w:rPr>
        <w:t xml:space="preserve"> </w:t>
      </w:r>
      <w:r w:rsidRPr="00FF39E4">
        <w:rPr>
          <w:rFonts w:cs="Arial"/>
          <w:color w:val="282828"/>
          <w:sz w:val="20"/>
          <w:szCs w:val="20"/>
          <w:lang w:val="fr-FR"/>
        </w:rPr>
        <w:t>l'usage</w:t>
      </w:r>
      <w:r w:rsidRPr="00FF39E4">
        <w:rPr>
          <w:rFonts w:cs="Arial"/>
          <w:color w:val="282828"/>
          <w:spacing w:val="35"/>
          <w:sz w:val="20"/>
          <w:szCs w:val="20"/>
          <w:lang w:val="fr-FR"/>
        </w:rPr>
        <w:t xml:space="preserve"> </w:t>
      </w:r>
      <w:r w:rsidRPr="00FF39E4">
        <w:rPr>
          <w:rFonts w:cs="Arial"/>
          <w:color w:val="282828"/>
          <w:spacing w:val="-1"/>
          <w:sz w:val="20"/>
          <w:szCs w:val="20"/>
          <w:lang w:val="fr-FR"/>
        </w:rPr>
        <w:t>exclusif</w:t>
      </w:r>
      <w:r w:rsidRPr="00FF39E4">
        <w:rPr>
          <w:rFonts w:cs="Arial"/>
          <w:color w:val="282828"/>
          <w:spacing w:val="29"/>
          <w:sz w:val="20"/>
          <w:szCs w:val="20"/>
          <w:lang w:val="fr-FR"/>
        </w:rPr>
        <w:t xml:space="preserve"> </w:t>
      </w:r>
      <w:r w:rsidRPr="00FF39E4">
        <w:rPr>
          <w:rFonts w:cs="Arial"/>
          <w:color w:val="161616"/>
          <w:sz w:val="20"/>
          <w:szCs w:val="20"/>
          <w:lang w:val="fr-FR"/>
        </w:rPr>
        <w:t>des</w:t>
      </w:r>
      <w:r w:rsidRPr="00FF39E4">
        <w:rPr>
          <w:rFonts w:cs="Arial"/>
          <w:color w:val="161616"/>
          <w:spacing w:val="39"/>
          <w:sz w:val="20"/>
          <w:szCs w:val="20"/>
          <w:lang w:val="fr-FR"/>
        </w:rPr>
        <w:t xml:space="preserve"> </w:t>
      </w:r>
      <w:r w:rsidRPr="00FF39E4">
        <w:rPr>
          <w:rFonts w:cs="Arial"/>
          <w:color w:val="282828"/>
          <w:sz w:val="20"/>
          <w:szCs w:val="20"/>
          <w:lang w:val="fr-FR"/>
        </w:rPr>
        <w:t>membres</w:t>
      </w:r>
      <w:r w:rsidRPr="00FF39E4">
        <w:rPr>
          <w:rFonts w:cs="Arial"/>
          <w:color w:val="282828"/>
          <w:spacing w:val="38"/>
          <w:sz w:val="20"/>
          <w:szCs w:val="20"/>
          <w:lang w:val="fr-FR"/>
        </w:rPr>
        <w:t xml:space="preserve"> </w:t>
      </w:r>
      <w:r w:rsidRPr="00FF39E4">
        <w:rPr>
          <w:rFonts w:cs="Arial"/>
          <w:color w:val="282828"/>
          <w:sz w:val="20"/>
          <w:szCs w:val="20"/>
          <w:lang w:val="fr-FR"/>
        </w:rPr>
        <w:t>du</w:t>
      </w:r>
      <w:r w:rsidRPr="00FF39E4">
        <w:rPr>
          <w:rFonts w:cs="Arial"/>
          <w:color w:val="282828"/>
          <w:spacing w:val="20"/>
          <w:sz w:val="20"/>
          <w:szCs w:val="20"/>
          <w:lang w:val="fr-FR"/>
        </w:rPr>
        <w:t xml:space="preserve"> </w:t>
      </w:r>
      <w:r w:rsidRPr="00FF39E4">
        <w:rPr>
          <w:rFonts w:cs="Arial"/>
          <w:color w:val="161616"/>
          <w:sz w:val="20"/>
          <w:szCs w:val="20"/>
          <w:lang w:val="fr-FR"/>
        </w:rPr>
        <w:t>Trial</w:t>
      </w:r>
      <w:r w:rsidRPr="00FF39E4">
        <w:rPr>
          <w:rFonts w:cs="Arial"/>
          <w:color w:val="161616"/>
          <w:spacing w:val="46"/>
          <w:sz w:val="20"/>
          <w:szCs w:val="20"/>
          <w:lang w:val="fr-FR"/>
        </w:rPr>
        <w:t xml:space="preserve"> </w:t>
      </w:r>
      <w:r w:rsidRPr="00FF39E4">
        <w:rPr>
          <w:rFonts w:cs="Arial"/>
          <w:color w:val="282828"/>
          <w:sz w:val="20"/>
          <w:szCs w:val="20"/>
          <w:lang w:val="fr-FR"/>
        </w:rPr>
        <w:t>Club</w:t>
      </w:r>
      <w:r w:rsidRPr="00FF39E4">
        <w:rPr>
          <w:rFonts w:cs="Arial"/>
          <w:color w:val="282828"/>
          <w:spacing w:val="26"/>
          <w:w w:val="102"/>
          <w:sz w:val="20"/>
          <w:szCs w:val="20"/>
          <w:lang w:val="fr-FR"/>
        </w:rPr>
        <w:t xml:space="preserve"> </w:t>
      </w:r>
      <w:r w:rsidRPr="00FF39E4">
        <w:rPr>
          <w:rFonts w:cs="Arial"/>
          <w:color w:val="282828"/>
          <w:sz w:val="20"/>
          <w:szCs w:val="20"/>
          <w:lang w:val="fr-FR"/>
        </w:rPr>
        <w:t>Côte-d'Orien</w:t>
      </w:r>
      <w:r w:rsidRPr="00FF39E4">
        <w:rPr>
          <w:rFonts w:cs="Arial"/>
          <w:color w:val="282828"/>
          <w:spacing w:val="56"/>
          <w:sz w:val="20"/>
          <w:szCs w:val="20"/>
          <w:lang w:val="fr-FR"/>
        </w:rPr>
        <w:t xml:space="preserve"> </w:t>
      </w:r>
      <w:r w:rsidRPr="00FF39E4">
        <w:rPr>
          <w:rFonts w:cs="Arial"/>
          <w:color w:val="282828"/>
          <w:sz w:val="20"/>
          <w:szCs w:val="20"/>
          <w:lang w:val="fr-FR"/>
        </w:rPr>
        <w:t>(TCCO).</w:t>
      </w:r>
    </w:p>
    <w:p w14:paraId="2B556A6F" w14:textId="77777777" w:rsidR="00FF39E4" w:rsidRPr="009B355E" w:rsidRDefault="00FF39E4" w:rsidP="009B355E">
      <w:pPr>
        <w:pStyle w:val="Corpsdetexte"/>
        <w:spacing w:before="108" w:line="247" w:lineRule="auto"/>
        <w:ind w:left="122" w:firstLine="14"/>
        <w:jc w:val="both"/>
        <w:rPr>
          <w:rFonts w:cs="Arial"/>
          <w:color w:val="161616"/>
          <w:sz w:val="20"/>
          <w:szCs w:val="20"/>
          <w:lang w:val="fr-FR"/>
        </w:rPr>
      </w:pPr>
    </w:p>
    <w:p w14:paraId="06E0EC09" w14:textId="77777777" w:rsidR="00006E35" w:rsidRPr="002A6D2A" w:rsidRDefault="00006E35" w:rsidP="002A6D2A">
      <w:pPr>
        <w:pStyle w:val="Corpsdetexte"/>
        <w:spacing w:before="0"/>
        <w:ind w:left="122"/>
        <w:jc w:val="both"/>
        <w:rPr>
          <w:rFonts w:cs="Arial"/>
          <w:color w:val="161616"/>
          <w:w w:val="110"/>
          <w:sz w:val="20"/>
          <w:szCs w:val="20"/>
          <w:u w:val="thick" w:color="000000"/>
          <w:lang w:val="fr-FR"/>
        </w:rPr>
      </w:pPr>
      <w:r w:rsidRPr="002A6D2A">
        <w:rPr>
          <w:rFonts w:cs="Arial"/>
          <w:color w:val="161616"/>
          <w:w w:val="110"/>
          <w:sz w:val="20"/>
          <w:szCs w:val="20"/>
          <w:u w:val="thick" w:color="000000"/>
          <w:lang w:val="fr-FR"/>
        </w:rPr>
        <w:t>Art . 2 - Conditions d'accès au terrain :</w:t>
      </w:r>
    </w:p>
    <w:p w14:paraId="7DCBC239" w14:textId="77777777" w:rsidR="00006E35" w:rsidRPr="009B355E" w:rsidRDefault="00006E35" w:rsidP="009B355E">
      <w:pPr>
        <w:pStyle w:val="Corpsdetexte"/>
        <w:spacing w:before="108" w:line="247" w:lineRule="auto"/>
        <w:ind w:left="122" w:firstLine="14"/>
        <w:jc w:val="both"/>
        <w:rPr>
          <w:rFonts w:cs="Arial"/>
          <w:color w:val="161616"/>
          <w:sz w:val="20"/>
          <w:szCs w:val="20"/>
          <w:lang w:val="fr-FR"/>
        </w:rPr>
      </w:pPr>
      <w:r w:rsidRPr="009B355E">
        <w:rPr>
          <w:rFonts w:cs="Arial"/>
          <w:color w:val="161616"/>
          <w:sz w:val="20"/>
          <w:szCs w:val="20"/>
          <w:lang w:val="fr-FR"/>
        </w:rPr>
        <w:t>L'accès « gratuit » au terrain est strictement réservé aux pilotes membres du TCCO. La délivrance de la carte de membre est strictement soumise à la fourniture d'une copie de l'attestation d'assurance R-C de votre (vos) véhicule (s) et au règlement d'une cotisation annuelle dont le montant est fixé par l'assemblée générale du club. Une assurance individuelle accident disponible auprès de l'assureur du club est également proposée aux membres du club.</w:t>
      </w:r>
    </w:p>
    <w:p w14:paraId="0CE70450" w14:textId="77777777" w:rsidR="00D36562" w:rsidRPr="009B355E" w:rsidRDefault="00C666F1" w:rsidP="009B355E">
      <w:pPr>
        <w:pStyle w:val="Corpsdetexte"/>
        <w:spacing w:before="108" w:line="247" w:lineRule="auto"/>
        <w:ind w:left="122" w:firstLine="14"/>
        <w:jc w:val="both"/>
        <w:rPr>
          <w:rFonts w:cs="Arial"/>
          <w:color w:val="161616"/>
          <w:sz w:val="20"/>
          <w:szCs w:val="20"/>
          <w:lang w:val="fr-FR"/>
        </w:rPr>
      </w:pPr>
      <w:r w:rsidRPr="009B355E">
        <w:rPr>
          <w:rFonts w:cs="Arial"/>
          <w:color w:val="161616"/>
          <w:sz w:val="20"/>
          <w:szCs w:val="20"/>
          <w:lang w:val="fr-FR"/>
        </w:rPr>
        <w:t xml:space="preserve">La qualité de membre se </w:t>
      </w:r>
      <w:r w:rsidR="00973FF2" w:rsidRPr="009B355E">
        <w:rPr>
          <w:rFonts w:cs="Arial"/>
          <w:color w:val="161616"/>
          <w:sz w:val="20"/>
          <w:szCs w:val="20"/>
          <w:lang w:val="fr-FR"/>
        </w:rPr>
        <w:t>perd lorsque</w:t>
      </w:r>
      <w:r w:rsidRPr="009B355E">
        <w:rPr>
          <w:rFonts w:cs="Arial"/>
          <w:color w:val="161616"/>
          <w:sz w:val="20"/>
          <w:szCs w:val="20"/>
          <w:lang w:val="fr-FR"/>
        </w:rPr>
        <w:t xml:space="preserve"> les conditions requises par les statuts et le règlement intérieur de l’association ne sont plus réunies. Le non-respect du règlement entraine l’exclusion de l’association.</w:t>
      </w:r>
    </w:p>
    <w:p w14:paraId="159D316E" w14:textId="77777777" w:rsidR="00D36562" w:rsidRPr="009B355E" w:rsidRDefault="00D36562" w:rsidP="009B355E">
      <w:pPr>
        <w:pStyle w:val="Corpsdetexte"/>
        <w:spacing w:before="108" w:line="247" w:lineRule="auto"/>
        <w:ind w:left="122" w:firstLine="14"/>
        <w:jc w:val="both"/>
        <w:rPr>
          <w:rFonts w:cs="Arial"/>
          <w:color w:val="161616"/>
          <w:sz w:val="20"/>
          <w:szCs w:val="20"/>
          <w:lang w:val="fr-FR"/>
        </w:rPr>
      </w:pPr>
      <w:r w:rsidRPr="009B355E">
        <w:rPr>
          <w:rFonts w:cs="Arial"/>
          <w:color w:val="161616"/>
          <w:sz w:val="20"/>
          <w:szCs w:val="20"/>
          <w:lang w:val="fr-FR"/>
        </w:rPr>
        <w:t xml:space="preserve">Invités: chaque adhérent à jour de cotisation peut inviter occasionnellement et gratuitement des amis, 2 à 3 fois l'an aux mêmes obligations que pour les adhérents. Il devra les accompagner sur le </w:t>
      </w:r>
      <w:r w:rsidR="004037DB">
        <w:rPr>
          <w:rFonts w:cs="Arial"/>
          <w:color w:val="161616"/>
          <w:sz w:val="20"/>
          <w:szCs w:val="20"/>
          <w:lang w:val="fr-FR"/>
        </w:rPr>
        <w:t>t</w:t>
      </w:r>
      <w:r w:rsidRPr="009B355E">
        <w:rPr>
          <w:rFonts w:cs="Arial"/>
          <w:color w:val="161616"/>
          <w:sz w:val="20"/>
          <w:szCs w:val="20"/>
          <w:lang w:val="fr-FR"/>
        </w:rPr>
        <w:t>errain.</w:t>
      </w:r>
    </w:p>
    <w:p w14:paraId="4A7DFD8F" w14:textId="77777777" w:rsidR="00006E35" w:rsidRPr="009B355E" w:rsidRDefault="00006E35" w:rsidP="009B355E">
      <w:pPr>
        <w:pStyle w:val="Corpsdetexte"/>
        <w:spacing w:before="108" w:line="247" w:lineRule="auto"/>
        <w:ind w:left="122" w:firstLine="14"/>
        <w:jc w:val="both"/>
        <w:rPr>
          <w:rFonts w:cs="Arial"/>
          <w:color w:val="161616"/>
          <w:sz w:val="20"/>
          <w:szCs w:val="20"/>
          <w:lang w:val="fr-FR"/>
        </w:rPr>
      </w:pPr>
      <w:r w:rsidRPr="009B355E">
        <w:rPr>
          <w:rFonts w:cs="Arial"/>
          <w:color w:val="161616"/>
          <w:sz w:val="20"/>
          <w:szCs w:val="20"/>
          <w:lang w:val="fr-FR"/>
        </w:rPr>
        <w:t>Pour l</w:t>
      </w:r>
      <w:r w:rsidRPr="00FF39E4">
        <w:rPr>
          <w:rFonts w:cs="Arial"/>
          <w:color w:val="161616"/>
          <w:sz w:val="20"/>
          <w:szCs w:val="20"/>
          <w:lang w:val="fr-FR"/>
        </w:rPr>
        <w:t>es</w:t>
      </w:r>
      <w:r w:rsidRPr="009B355E">
        <w:rPr>
          <w:rFonts w:cs="Arial"/>
          <w:color w:val="161616"/>
          <w:sz w:val="20"/>
          <w:szCs w:val="20"/>
          <w:lang w:val="fr-FR"/>
        </w:rPr>
        <w:t xml:space="preserve"> pilotes « </w:t>
      </w:r>
      <w:r w:rsidRPr="00FF39E4">
        <w:rPr>
          <w:rFonts w:cs="Arial"/>
          <w:color w:val="161616"/>
          <w:sz w:val="20"/>
          <w:szCs w:val="20"/>
          <w:lang w:val="fr-FR"/>
        </w:rPr>
        <w:t>non-adhérents</w:t>
      </w:r>
      <w:r w:rsidRPr="009B355E">
        <w:rPr>
          <w:rFonts w:cs="Arial"/>
          <w:color w:val="161616"/>
          <w:sz w:val="20"/>
          <w:szCs w:val="20"/>
          <w:lang w:val="fr-FR"/>
        </w:rPr>
        <w:t xml:space="preserve"> à l'année » qui souhaitent </w:t>
      </w:r>
      <w:r w:rsidRPr="00FF39E4">
        <w:rPr>
          <w:rFonts w:cs="Arial"/>
          <w:color w:val="161616"/>
          <w:sz w:val="20"/>
          <w:szCs w:val="20"/>
          <w:lang w:val="fr-FR"/>
        </w:rPr>
        <w:t>rouler</w:t>
      </w:r>
      <w:r w:rsidRPr="009B355E">
        <w:rPr>
          <w:rFonts w:cs="Arial"/>
          <w:color w:val="161616"/>
          <w:sz w:val="20"/>
          <w:szCs w:val="20"/>
          <w:lang w:val="fr-FR"/>
        </w:rPr>
        <w:t xml:space="preserve"> occasionnellement sur le terrain, le club se réserve le droit de demander </w:t>
      </w:r>
      <w:r w:rsidRPr="00FF39E4">
        <w:rPr>
          <w:rFonts w:cs="Arial"/>
          <w:color w:val="161616"/>
          <w:sz w:val="20"/>
          <w:szCs w:val="20"/>
          <w:lang w:val="fr-FR"/>
        </w:rPr>
        <w:t>le</w:t>
      </w:r>
      <w:r w:rsidRPr="009B355E">
        <w:rPr>
          <w:rFonts w:cs="Arial"/>
          <w:color w:val="161616"/>
          <w:sz w:val="20"/>
          <w:szCs w:val="20"/>
          <w:lang w:val="fr-FR"/>
        </w:rPr>
        <w:t xml:space="preserve"> paiement d'une </w:t>
      </w:r>
      <w:r w:rsidRPr="00FF39E4">
        <w:rPr>
          <w:rFonts w:cs="Arial"/>
          <w:color w:val="161616"/>
          <w:sz w:val="20"/>
          <w:szCs w:val="20"/>
          <w:lang w:val="fr-FR"/>
        </w:rPr>
        <w:t>redevance</w:t>
      </w:r>
      <w:r w:rsidRPr="009B355E">
        <w:rPr>
          <w:rFonts w:cs="Arial"/>
          <w:color w:val="161616"/>
          <w:sz w:val="20"/>
          <w:szCs w:val="20"/>
          <w:lang w:val="fr-FR"/>
        </w:rPr>
        <w:t xml:space="preserve"> </w:t>
      </w:r>
      <w:r w:rsidRPr="00FF39E4">
        <w:rPr>
          <w:rFonts w:cs="Arial"/>
          <w:color w:val="161616"/>
          <w:sz w:val="20"/>
          <w:szCs w:val="20"/>
          <w:lang w:val="fr-FR"/>
        </w:rPr>
        <w:t>journalière</w:t>
      </w:r>
      <w:r w:rsidRPr="009B355E">
        <w:rPr>
          <w:rFonts w:cs="Arial"/>
          <w:color w:val="161616"/>
          <w:sz w:val="20"/>
          <w:szCs w:val="20"/>
          <w:lang w:val="fr-FR"/>
        </w:rPr>
        <w:t xml:space="preserve"> ou d'une adhésion </w:t>
      </w:r>
      <w:r w:rsidRPr="00FF39E4">
        <w:rPr>
          <w:rFonts w:cs="Arial"/>
          <w:color w:val="161616"/>
          <w:sz w:val="20"/>
          <w:szCs w:val="20"/>
          <w:lang w:val="fr-FR"/>
        </w:rPr>
        <w:t>limitée</w:t>
      </w:r>
      <w:r w:rsidRPr="009B355E">
        <w:rPr>
          <w:rFonts w:cs="Arial"/>
          <w:color w:val="161616"/>
          <w:sz w:val="20"/>
          <w:szCs w:val="20"/>
          <w:lang w:val="fr-FR"/>
        </w:rPr>
        <w:t xml:space="preserve"> sur </w:t>
      </w:r>
      <w:r w:rsidRPr="00FF39E4">
        <w:rPr>
          <w:rFonts w:cs="Arial"/>
          <w:color w:val="161616"/>
          <w:sz w:val="20"/>
          <w:szCs w:val="20"/>
          <w:lang w:val="fr-FR"/>
        </w:rPr>
        <w:t>la</w:t>
      </w:r>
      <w:r w:rsidRPr="009B355E">
        <w:rPr>
          <w:rFonts w:cs="Arial"/>
          <w:color w:val="161616"/>
          <w:sz w:val="20"/>
          <w:szCs w:val="20"/>
          <w:lang w:val="fr-FR"/>
        </w:rPr>
        <w:t xml:space="preserve"> période de roulage considérée. </w:t>
      </w:r>
      <w:r w:rsidRPr="00FF39E4">
        <w:rPr>
          <w:rFonts w:cs="Arial"/>
          <w:color w:val="161616"/>
          <w:sz w:val="20"/>
          <w:szCs w:val="20"/>
          <w:lang w:val="fr-FR"/>
        </w:rPr>
        <w:t>Le</w:t>
      </w:r>
      <w:r w:rsidRPr="009B355E">
        <w:rPr>
          <w:rFonts w:cs="Arial"/>
          <w:color w:val="161616"/>
          <w:sz w:val="20"/>
          <w:szCs w:val="20"/>
          <w:lang w:val="fr-FR"/>
        </w:rPr>
        <w:t xml:space="preserve"> Comité </w:t>
      </w:r>
      <w:r w:rsidRPr="00FF39E4">
        <w:rPr>
          <w:rFonts w:cs="Arial"/>
          <w:color w:val="161616"/>
          <w:sz w:val="20"/>
          <w:szCs w:val="20"/>
          <w:lang w:val="fr-FR"/>
        </w:rPr>
        <w:t>directeur</w:t>
      </w:r>
      <w:r w:rsidRPr="009B355E">
        <w:rPr>
          <w:rFonts w:cs="Arial"/>
          <w:color w:val="161616"/>
          <w:sz w:val="20"/>
          <w:szCs w:val="20"/>
          <w:lang w:val="fr-FR"/>
        </w:rPr>
        <w:t xml:space="preserve"> est chargé de la définition de son montant. </w:t>
      </w:r>
      <w:r w:rsidRPr="00FF39E4">
        <w:rPr>
          <w:rFonts w:cs="Arial"/>
          <w:color w:val="161616"/>
          <w:sz w:val="20"/>
          <w:szCs w:val="20"/>
          <w:lang w:val="fr-FR"/>
        </w:rPr>
        <w:t>Le</w:t>
      </w:r>
      <w:r w:rsidRPr="009B355E">
        <w:rPr>
          <w:rFonts w:cs="Arial"/>
          <w:color w:val="161616"/>
          <w:sz w:val="20"/>
          <w:szCs w:val="20"/>
          <w:lang w:val="fr-FR"/>
        </w:rPr>
        <w:t xml:space="preserve"> trésorier sera chargé du </w:t>
      </w:r>
      <w:r w:rsidRPr="00FF39E4">
        <w:rPr>
          <w:rFonts w:cs="Arial"/>
          <w:color w:val="161616"/>
          <w:sz w:val="20"/>
          <w:szCs w:val="20"/>
          <w:lang w:val="fr-FR"/>
        </w:rPr>
        <w:t>recouvrement</w:t>
      </w:r>
      <w:r w:rsidRPr="009B355E">
        <w:rPr>
          <w:rFonts w:cs="Arial"/>
          <w:color w:val="161616"/>
          <w:sz w:val="20"/>
          <w:szCs w:val="20"/>
          <w:lang w:val="fr-FR"/>
        </w:rPr>
        <w:t xml:space="preserve"> comptable des </w:t>
      </w:r>
      <w:r w:rsidR="00973FF2" w:rsidRPr="009B355E">
        <w:rPr>
          <w:rFonts w:cs="Arial"/>
          <w:color w:val="161616"/>
          <w:sz w:val="20"/>
          <w:szCs w:val="20"/>
          <w:lang w:val="fr-FR"/>
        </w:rPr>
        <w:t>sommes produites</w:t>
      </w:r>
      <w:r w:rsidRPr="009B355E">
        <w:rPr>
          <w:rFonts w:cs="Arial"/>
          <w:color w:val="161616"/>
          <w:sz w:val="20"/>
          <w:szCs w:val="20"/>
          <w:lang w:val="fr-FR"/>
        </w:rPr>
        <w:t>.</w:t>
      </w:r>
    </w:p>
    <w:p w14:paraId="5E75446B" w14:textId="77777777" w:rsidR="00006E35" w:rsidRPr="009B355E" w:rsidRDefault="00006E35" w:rsidP="009B355E">
      <w:pPr>
        <w:pStyle w:val="Corpsdetexte"/>
        <w:spacing w:before="108" w:line="247" w:lineRule="auto"/>
        <w:ind w:left="122" w:firstLine="14"/>
        <w:jc w:val="both"/>
        <w:rPr>
          <w:rFonts w:cs="Arial"/>
          <w:color w:val="161616"/>
          <w:sz w:val="20"/>
          <w:szCs w:val="20"/>
          <w:lang w:val="fr-FR"/>
        </w:rPr>
      </w:pPr>
      <w:r w:rsidRPr="009B355E">
        <w:rPr>
          <w:rFonts w:cs="Arial"/>
          <w:color w:val="161616"/>
          <w:sz w:val="20"/>
          <w:szCs w:val="20"/>
          <w:lang w:val="fr-FR"/>
        </w:rPr>
        <w:t>L'accès au terrain se fait par le chemin communal dit « chemin des carrières ». Ce chemin est ouvert à la circulation, mais référencé comme « interdit sauf riverains ».</w:t>
      </w:r>
    </w:p>
    <w:p w14:paraId="53CEA52C" w14:textId="77777777" w:rsidR="00006E35" w:rsidRPr="009B355E" w:rsidRDefault="00006E35" w:rsidP="009B355E">
      <w:pPr>
        <w:pStyle w:val="Corpsdetexte"/>
        <w:spacing w:before="108" w:line="247" w:lineRule="auto"/>
        <w:ind w:left="122" w:firstLine="14"/>
        <w:jc w:val="both"/>
        <w:rPr>
          <w:rFonts w:cs="Arial"/>
          <w:color w:val="161616"/>
          <w:sz w:val="20"/>
          <w:szCs w:val="20"/>
          <w:lang w:val="fr-FR"/>
        </w:rPr>
      </w:pPr>
      <w:r w:rsidRPr="009B355E">
        <w:rPr>
          <w:rFonts w:cs="Arial"/>
          <w:color w:val="161616"/>
          <w:sz w:val="20"/>
          <w:szCs w:val="20"/>
          <w:lang w:val="fr-FR"/>
        </w:rPr>
        <w:t>La responsabilité du TCCO ne pourra pas être invoquée pour la circulation de véhicules souhaitant accéder au terrain. L'assurance des véhicules de transport des motos (autos, remorques, fourgons ...) reste de la responsabilité de leurs propriétaires, en cas d'incident ou de contrôle sur le chemin.</w:t>
      </w:r>
    </w:p>
    <w:p w14:paraId="39A35CD4" w14:textId="77777777" w:rsidR="00FF39E4" w:rsidRPr="009B355E" w:rsidRDefault="00FF39E4" w:rsidP="009B355E">
      <w:pPr>
        <w:pStyle w:val="Corpsdetexte"/>
        <w:spacing w:before="108" w:line="247" w:lineRule="auto"/>
        <w:ind w:left="122" w:firstLine="14"/>
        <w:jc w:val="both"/>
        <w:rPr>
          <w:rFonts w:cs="Arial"/>
          <w:color w:val="161616"/>
          <w:sz w:val="20"/>
          <w:szCs w:val="20"/>
          <w:lang w:val="fr-FR"/>
        </w:rPr>
      </w:pPr>
    </w:p>
    <w:p w14:paraId="4B2D14AB" w14:textId="77777777" w:rsidR="00006E35" w:rsidRPr="002A6D2A" w:rsidRDefault="00006E35" w:rsidP="002A6D2A">
      <w:pPr>
        <w:pStyle w:val="Corpsdetexte"/>
        <w:spacing w:before="0"/>
        <w:ind w:left="122"/>
        <w:jc w:val="both"/>
        <w:rPr>
          <w:rFonts w:cs="Arial"/>
          <w:color w:val="161616"/>
          <w:w w:val="110"/>
          <w:sz w:val="20"/>
          <w:szCs w:val="20"/>
          <w:u w:val="thick" w:color="000000"/>
          <w:lang w:val="fr-FR"/>
        </w:rPr>
      </w:pPr>
      <w:r w:rsidRPr="002A6D2A">
        <w:rPr>
          <w:rFonts w:cs="Arial"/>
          <w:color w:val="161616"/>
          <w:w w:val="110"/>
          <w:sz w:val="20"/>
          <w:szCs w:val="20"/>
          <w:u w:val="thick" w:color="000000"/>
          <w:lang w:val="fr-FR"/>
        </w:rPr>
        <w:t>Art .3 - Périmètre du terrain :</w:t>
      </w:r>
    </w:p>
    <w:p w14:paraId="1B7ED44B" w14:textId="77777777" w:rsidR="00761692" w:rsidRPr="009B355E" w:rsidRDefault="00006E35" w:rsidP="009B355E">
      <w:pPr>
        <w:pStyle w:val="Corpsdetexte"/>
        <w:spacing w:before="108" w:line="247" w:lineRule="auto"/>
        <w:ind w:left="122" w:firstLine="14"/>
        <w:jc w:val="both"/>
        <w:rPr>
          <w:rFonts w:cs="Arial"/>
          <w:color w:val="161616"/>
          <w:sz w:val="20"/>
          <w:szCs w:val="20"/>
          <w:lang w:val="fr-FR"/>
        </w:rPr>
      </w:pPr>
      <w:r w:rsidRPr="009B355E">
        <w:rPr>
          <w:rFonts w:cs="Arial"/>
          <w:color w:val="161616"/>
          <w:sz w:val="20"/>
          <w:szCs w:val="20"/>
          <w:lang w:val="fr-FR"/>
        </w:rPr>
        <w:t xml:space="preserve">Le périmètre du terrain d'entrainement est porté à la connaissance de tous les membres du club par les membres du Comité directeur. </w:t>
      </w:r>
    </w:p>
    <w:p w14:paraId="6BA2F17F" w14:textId="77777777" w:rsidR="00761692" w:rsidRPr="009B355E" w:rsidRDefault="00761692" w:rsidP="009B355E">
      <w:pPr>
        <w:pStyle w:val="Corpsdetexte"/>
        <w:spacing w:before="108" w:line="247" w:lineRule="auto"/>
        <w:ind w:left="122" w:firstLine="14"/>
        <w:jc w:val="both"/>
        <w:rPr>
          <w:rFonts w:cs="Arial"/>
          <w:color w:val="161616"/>
          <w:sz w:val="20"/>
          <w:szCs w:val="20"/>
          <w:lang w:val="fr-FR"/>
        </w:rPr>
      </w:pPr>
      <w:r w:rsidRPr="009B355E">
        <w:rPr>
          <w:rFonts w:cs="Arial"/>
          <w:color w:val="161616"/>
          <w:sz w:val="20"/>
          <w:szCs w:val="20"/>
          <w:lang w:val="fr-FR"/>
        </w:rPr>
        <w:t xml:space="preserve">Le plan de celui-ci est indiqué </w:t>
      </w:r>
      <w:r w:rsidR="00973FF2">
        <w:rPr>
          <w:rFonts w:cs="Arial"/>
          <w:color w:val="161616"/>
          <w:sz w:val="20"/>
          <w:szCs w:val="20"/>
          <w:lang w:val="fr-FR"/>
        </w:rPr>
        <w:t>sur le site web du club.</w:t>
      </w:r>
      <w:r w:rsidR="00E078BC">
        <w:rPr>
          <w:rFonts w:cs="Arial"/>
          <w:color w:val="161616"/>
          <w:sz w:val="20"/>
          <w:szCs w:val="20"/>
          <w:lang w:val="fr-FR"/>
        </w:rPr>
        <w:t xml:space="preserve"> (</w:t>
      </w:r>
      <w:hyperlink r:id="rId6" w:history="1">
        <w:r w:rsidR="00E078BC" w:rsidRPr="00E078BC">
          <w:rPr>
            <w:rStyle w:val="Lienhypertexte"/>
            <w:sz w:val="18"/>
            <w:szCs w:val="18"/>
          </w:rPr>
          <w:t>www.trialclubcotedorien.org</w:t>
        </w:r>
      </w:hyperlink>
      <w:r w:rsidR="00E078BC">
        <w:t>)</w:t>
      </w:r>
      <w:r w:rsidR="00887FE4">
        <w:t>, ainsi que sur le parking du T.C.C.O.</w:t>
      </w:r>
    </w:p>
    <w:p w14:paraId="65179470" w14:textId="77777777" w:rsidR="004037DB" w:rsidRDefault="00006E35" w:rsidP="009B355E">
      <w:pPr>
        <w:pStyle w:val="Corpsdetexte"/>
        <w:spacing w:before="108" w:line="247" w:lineRule="auto"/>
        <w:ind w:left="122" w:firstLine="14"/>
        <w:jc w:val="both"/>
        <w:rPr>
          <w:rFonts w:cs="Arial"/>
          <w:color w:val="161616"/>
          <w:sz w:val="20"/>
          <w:szCs w:val="20"/>
          <w:lang w:val="fr-FR"/>
        </w:rPr>
      </w:pPr>
      <w:r w:rsidRPr="009B355E">
        <w:rPr>
          <w:rFonts w:cs="Arial"/>
          <w:color w:val="161616"/>
          <w:sz w:val="20"/>
          <w:szCs w:val="20"/>
          <w:lang w:val="fr-FR"/>
        </w:rPr>
        <w:lastRenderedPageBreak/>
        <w:t xml:space="preserve">Ces limites doivent être </w:t>
      </w:r>
      <w:r w:rsidRPr="00887FE4">
        <w:rPr>
          <w:rFonts w:cs="Arial"/>
          <w:b/>
          <w:color w:val="161616"/>
          <w:sz w:val="20"/>
          <w:szCs w:val="20"/>
          <w:u w:val="single"/>
          <w:lang w:val="fr-FR"/>
        </w:rPr>
        <w:t>strictement respectées</w:t>
      </w:r>
      <w:r w:rsidRPr="009B355E">
        <w:rPr>
          <w:rFonts w:cs="Arial"/>
          <w:color w:val="161616"/>
          <w:sz w:val="20"/>
          <w:szCs w:val="20"/>
          <w:lang w:val="fr-FR"/>
        </w:rPr>
        <w:t>. La pratique est exclue dans les plantations et l'ensemble des terrains privés périphériques.</w:t>
      </w:r>
    </w:p>
    <w:p w14:paraId="54A67DE7" w14:textId="77777777" w:rsidR="00006E35" w:rsidRDefault="00006E35" w:rsidP="009B355E">
      <w:pPr>
        <w:pStyle w:val="Corpsdetexte"/>
        <w:spacing w:before="108" w:line="247" w:lineRule="auto"/>
        <w:ind w:left="122" w:firstLine="14"/>
        <w:jc w:val="both"/>
        <w:rPr>
          <w:rFonts w:cs="Arial"/>
          <w:color w:val="161616"/>
          <w:sz w:val="20"/>
          <w:szCs w:val="20"/>
          <w:lang w:val="fr-FR"/>
        </w:rPr>
      </w:pPr>
      <w:r w:rsidRPr="009B355E">
        <w:rPr>
          <w:rFonts w:cs="Arial"/>
          <w:color w:val="161616"/>
          <w:sz w:val="20"/>
          <w:szCs w:val="20"/>
          <w:lang w:val="fr-FR"/>
        </w:rPr>
        <w:t>Tout pilote ne respectant pas les limites du terrain fera l'objet d'une procédure disciplinaire qui pourra aller jusqu'à l'exclusion du club (cf. statuts du TCCO).</w:t>
      </w:r>
    </w:p>
    <w:p w14:paraId="1238F25E" w14:textId="77777777" w:rsidR="004037DB" w:rsidRPr="009B355E" w:rsidRDefault="004037DB" w:rsidP="009B355E">
      <w:pPr>
        <w:pStyle w:val="Corpsdetexte"/>
        <w:spacing w:before="108" w:line="247" w:lineRule="auto"/>
        <w:ind w:left="122" w:firstLine="14"/>
        <w:jc w:val="both"/>
        <w:rPr>
          <w:rFonts w:cs="Arial"/>
          <w:color w:val="161616"/>
          <w:sz w:val="20"/>
          <w:szCs w:val="20"/>
          <w:lang w:val="fr-FR"/>
        </w:rPr>
      </w:pPr>
    </w:p>
    <w:p w14:paraId="2DB6C5C2" w14:textId="77777777" w:rsidR="00006E35" w:rsidRPr="004037DB" w:rsidRDefault="00006E35" w:rsidP="004037DB">
      <w:pPr>
        <w:pStyle w:val="Corpsdetexte"/>
        <w:spacing w:before="0"/>
        <w:ind w:left="122"/>
        <w:jc w:val="both"/>
        <w:rPr>
          <w:rFonts w:cs="Arial"/>
          <w:color w:val="161616"/>
          <w:w w:val="110"/>
          <w:sz w:val="20"/>
          <w:szCs w:val="20"/>
          <w:u w:val="thick" w:color="000000"/>
          <w:lang w:val="fr-FR"/>
        </w:rPr>
      </w:pPr>
      <w:r w:rsidRPr="004037DB">
        <w:rPr>
          <w:rFonts w:cs="Arial"/>
          <w:color w:val="161616"/>
          <w:w w:val="110"/>
          <w:sz w:val="20"/>
          <w:szCs w:val="20"/>
          <w:u w:val="thick" w:color="000000"/>
          <w:lang w:val="fr-FR"/>
        </w:rPr>
        <w:t>Art.4 - Responsabilité d'ouverture du terrain :</w:t>
      </w:r>
    </w:p>
    <w:p w14:paraId="57CD7380" w14:textId="77777777" w:rsidR="00006E35" w:rsidRPr="009B355E" w:rsidRDefault="00006E35" w:rsidP="009B355E">
      <w:pPr>
        <w:pStyle w:val="Corpsdetexte"/>
        <w:spacing w:before="108" w:line="247" w:lineRule="auto"/>
        <w:ind w:left="122" w:firstLine="14"/>
        <w:jc w:val="both"/>
        <w:rPr>
          <w:rFonts w:cs="Arial"/>
          <w:color w:val="161616"/>
          <w:sz w:val="20"/>
          <w:szCs w:val="20"/>
          <w:lang w:val="fr-FR"/>
        </w:rPr>
      </w:pPr>
      <w:r w:rsidRPr="009B355E">
        <w:rPr>
          <w:rFonts w:cs="Arial"/>
          <w:color w:val="161616"/>
          <w:sz w:val="20"/>
          <w:szCs w:val="20"/>
          <w:lang w:val="fr-FR"/>
        </w:rPr>
        <w:t xml:space="preserve">Le </w:t>
      </w:r>
      <w:r w:rsidRPr="00FF39E4">
        <w:rPr>
          <w:rFonts w:cs="Arial"/>
          <w:color w:val="161616"/>
          <w:sz w:val="20"/>
          <w:szCs w:val="20"/>
          <w:lang w:val="fr-FR"/>
        </w:rPr>
        <w:t>TCCO</w:t>
      </w:r>
      <w:r w:rsidRPr="009B355E">
        <w:rPr>
          <w:rFonts w:cs="Arial"/>
          <w:color w:val="161616"/>
          <w:sz w:val="20"/>
          <w:szCs w:val="20"/>
          <w:lang w:val="fr-FR"/>
        </w:rPr>
        <w:t xml:space="preserve"> est assuré en Responsabilité Civile pour ce qui concerne l</w:t>
      </w:r>
      <w:r w:rsidRPr="00FF39E4">
        <w:rPr>
          <w:rFonts w:cs="Arial"/>
          <w:color w:val="161616"/>
          <w:sz w:val="20"/>
          <w:szCs w:val="20"/>
          <w:lang w:val="fr-FR"/>
        </w:rPr>
        <w:t xml:space="preserve">es </w:t>
      </w:r>
      <w:r w:rsidRPr="009B355E">
        <w:rPr>
          <w:rFonts w:cs="Arial"/>
          <w:color w:val="161616"/>
          <w:sz w:val="20"/>
          <w:szCs w:val="20"/>
          <w:lang w:val="fr-FR"/>
        </w:rPr>
        <w:t xml:space="preserve">activités organisées sur le </w:t>
      </w:r>
      <w:r w:rsidRPr="00FF39E4">
        <w:rPr>
          <w:rFonts w:cs="Arial"/>
          <w:color w:val="161616"/>
          <w:sz w:val="20"/>
          <w:szCs w:val="20"/>
          <w:lang w:val="fr-FR"/>
        </w:rPr>
        <w:t xml:space="preserve">terrain. </w:t>
      </w:r>
      <w:r w:rsidRPr="009B355E">
        <w:rPr>
          <w:rFonts w:cs="Arial"/>
          <w:color w:val="161616"/>
          <w:sz w:val="20"/>
          <w:szCs w:val="20"/>
          <w:lang w:val="fr-FR"/>
        </w:rPr>
        <w:t xml:space="preserve">Cette assurance couvre </w:t>
      </w:r>
      <w:r w:rsidRPr="00FF39E4">
        <w:rPr>
          <w:rFonts w:cs="Arial"/>
          <w:color w:val="161616"/>
          <w:sz w:val="20"/>
          <w:szCs w:val="20"/>
          <w:lang w:val="fr-FR"/>
        </w:rPr>
        <w:t>la</w:t>
      </w:r>
      <w:r w:rsidRPr="009B355E">
        <w:rPr>
          <w:rFonts w:cs="Arial"/>
          <w:color w:val="161616"/>
          <w:sz w:val="20"/>
          <w:szCs w:val="20"/>
          <w:lang w:val="fr-FR"/>
        </w:rPr>
        <w:t xml:space="preserve"> responsabilité civile des membres du TCCO, </w:t>
      </w:r>
      <w:r w:rsidRPr="00FF39E4">
        <w:rPr>
          <w:rFonts w:cs="Arial"/>
          <w:color w:val="161616"/>
          <w:sz w:val="20"/>
          <w:szCs w:val="20"/>
          <w:lang w:val="fr-FR"/>
        </w:rPr>
        <w:t>uniquement</w:t>
      </w:r>
      <w:r w:rsidRPr="009B355E">
        <w:rPr>
          <w:rFonts w:cs="Arial"/>
          <w:color w:val="161616"/>
          <w:sz w:val="20"/>
          <w:szCs w:val="20"/>
          <w:lang w:val="fr-FR"/>
        </w:rPr>
        <w:t xml:space="preserve"> pour la partie « associative » excluant </w:t>
      </w:r>
      <w:r w:rsidRPr="00FF39E4">
        <w:rPr>
          <w:rFonts w:cs="Arial"/>
          <w:color w:val="161616"/>
          <w:sz w:val="20"/>
          <w:szCs w:val="20"/>
          <w:lang w:val="fr-FR"/>
        </w:rPr>
        <w:t>la</w:t>
      </w:r>
      <w:r w:rsidRPr="009B355E">
        <w:rPr>
          <w:rFonts w:cs="Arial"/>
          <w:color w:val="161616"/>
          <w:sz w:val="20"/>
          <w:szCs w:val="20"/>
          <w:lang w:val="fr-FR"/>
        </w:rPr>
        <w:t xml:space="preserve"> pratique sportive, qui devra être couverte par l</w:t>
      </w:r>
      <w:r w:rsidRPr="00FF39E4">
        <w:rPr>
          <w:rFonts w:cs="Arial"/>
          <w:color w:val="161616"/>
          <w:sz w:val="20"/>
          <w:szCs w:val="20"/>
          <w:lang w:val="fr-FR"/>
        </w:rPr>
        <w:t>'</w:t>
      </w:r>
      <w:r w:rsidRPr="009B355E">
        <w:rPr>
          <w:rFonts w:cs="Arial"/>
          <w:color w:val="161616"/>
          <w:sz w:val="20"/>
          <w:szCs w:val="20"/>
          <w:lang w:val="fr-FR"/>
        </w:rPr>
        <w:t>assurance de la moto (extension au contrat usage moto et individuelle accident) du pilote membre du club.</w:t>
      </w:r>
    </w:p>
    <w:p w14:paraId="7FD4CF09" w14:textId="77777777" w:rsidR="00006E35" w:rsidRPr="009B355E" w:rsidRDefault="00006E35" w:rsidP="009B355E">
      <w:pPr>
        <w:pStyle w:val="Corpsdetexte"/>
        <w:spacing w:before="108" w:line="247" w:lineRule="auto"/>
        <w:ind w:left="122" w:firstLine="14"/>
        <w:jc w:val="both"/>
        <w:rPr>
          <w:rFonts w:cs="Arial"/>
          <w:color w:val="161616"/>
          <w:sz w:val="20"/>
          <w:szCs w:val="20"/>
          <w:lang w:val="fr-FR"/>
        </w:rPr>
      </w:pPr>
      <w:r w:rsidRPr="009B355E">
        <w:rPr>
          <w:rFonts w:cs="Arial"/>
          <w:color w:val="161616"/>
          <w:sz w:val="20"/>
          <w:szCs w:val="20"/>
          <w:lang w:val="fr-FR"/>
        </w:rPr>
        <w:t>Dans un cadre général, le terrain ne pourra être ouvert et mis à la disposition des pilotes qu'en présence d'un membre du Comité directeur du club qui s'assurera du respect des conditions de sécurité et d'une pratique respectant le présent règlement intérieur.</w:t>
      </w:r>
    </w:p>
    <w:p w14:paraId="22178ECC" w14:textId="77777777" w:rsidR="00EF2408" w:rsidRPr="00887FE4" w:rsidRDefault="00EF2408" w:rsidP="009B355E">
      <w:pPr>
        <w:pStyle w:val="Corpsdetexte"/>
        <w:spacing w:before="108" w:line="247" w:lineRule="auto"/>
        <w:ind w:left="122" w:firstLine="14"/>
        <w:jc w:val="both"/>
        <w:rPr>
          <w:rFonts w:cs="Arial"/>
          <w:b/>
          <w:color w:val="161616"/>
          <w:sz w:val="20"/>
          <w:szCs w:val="20"/>
          <w:lang w:val="fr-FR"/>
        </w:rPr>
      </w:pPr>
      <w:r w:rsidRPr="00887FE4">
        <w:rPr>
          <w:rFonts w:cs="Arial"/>
          <w:b/>
          <w:color w:val="161616"/>
          <w:sz w:val="20"/>
          <w:szCs w:val="20"/>
          <w:lang w:val="fr-FR"/>
        </w:rPr>
        <w:t xml:space="preserve">Chaque adhérent pratique les activités proposées par </w:t>
      </w:r>
      <w:r w:rsidR="00973FF2" w:rsidRPr="00887FE4">
        <w:rPr>
          <w:rFonts w:cs="Arial"/>
          <w:b/>
          <w:color w:val="161616"/>
          <w:sz w:val="20"/>
          <w:szCs w:val="20"/>
          <w:lang w:val="fr-FR"/>
        </w:rPr>
        <w:t>la Section</w:t>
      </w:r>
      <w:r w:rsidRPr="00887FE4">
        <w:rPr>
          <w:rFonts w:cs="Arial"/>
          <w:b/>
          <w:color w:val="161616"/>
          <w:sz w:val="20"/>
          <w:szCs w:val="20"/>
          <w:lang w:val="fr-FR"/>
        </w:rPr>
        <w:t xml:space="preserve"> sous son entière responsabilité. En cas d’accident il s’engage à n’exercer aucune poursuite contre la Section ou ses dirigeants, soit collectivement soit personnellement.</w:t>
      </w:r>
    </w:p>
    <w:p w14:paraId="7CCDEBC4" w14:textId="77777777" w:rsidR="00EF2408" w:rsidRPr="009B355E" w:rsidRDefault="00D36562" w:rsidP="009B355E">
      <w:pPr>
        <w:pStyle w:val="Corpsdetexte"/>
        <w:spacing w:before="108" w:line="247" w:lineRule="auto"/>
        <w:ind w:left="122" w:firstLine="14"/>
        <w:jc w:val="both"/>
        <w:rPr>
          <w:rFonts w:cs="Arial"/>
          <w:color w:val="161616"/>
          <w:sz w:val="20"/>
          <w:szCs w:val="20"/>
          <w:lang w:val="fr-FR"/>
        </w:rPr>
      </w:pPr>
      <w:r w:rsidRPr="009B355E">
        <w:rPr>
          <w:rFonts w:cs="Arial"/>
          <w:color w:val="161616"/>
          <w:sz w:val="20"/>
          <w:szCs w:val="20"/>
          <w:lang w:val="fr-FR"/>
        </w:rPr>
        <w:t>Les personnes encadrantes sont bénévoles sans aucune responsabilité ni obligation. Il ne peut être prodigué aux débutants qu’une initiation. L’ensemble des pratiquants est cordialement invité à participer aux activités communes.</w:t>
      </w:r>
    </w:p>
    <w:p w14:paraId="02DABF3C" w14:textId="77777777" w:rsidR="00EF2408" w:rsidRPr="009B355E" w:rsidRDefault="00EF2408" w:rsidP="009B355E">
      <w:pPr>
        <w:pStyle w:val="Corpsdetexte"/>
        <w:spacing w:before="108" w:line="247" w:lineRule="auto"/>
        <w:ind w:left="122" w:firstLine="14"/>
        <w:jc w:val="both"/>
        <w:rPr>
          <w:rFonts w:cs="Arial"/>
          <w:color w:val="161616"/>
          <w:sz w:val="20"/>
          <w:szCs w:val="20"/>
          <w:lang w:val="fr-FR"/>
        </w:rPr>
      </w:pPr>
    </w:p>
    <w:p w14:paraId="1CE70C2F" w14:textId="77777777" w:rsidR="00006E35" w:rsidRPr="00A61302" w:rsidRDefault="00006E35" w:rsidP="00A61302">
      <w:pPr>
        <w:pStyle w:val="Corpsdetexte"/>
        <w:spacing w:before="0"/>
        <w:ind w:left="122"/>
        <w:jc w:val="both"/>
        <w:rPr>
          <w:rFonts w:cs="Arial"/>
          <w:color w:val="161616"/>
          <w:w w:val="110"/>
          <w:sz w:val="20"/>
          <w:szCs w:val="20"/>
          <w:u w:val="thick" w:color="000000"/>
          <w:lang w:val="fr-FR"/>
        </w:rPr>
      </w:pPr>
      <w:r w:rsidRPr="00A61302">
        <w:rPr>
          <w:rFonts w:cs="Arial"/>
          <w:color w:val="161616"/>
          <w:w w:val="110"/>
          <w:sz w:val="20"/>
          <w:szCs w:val="20"/>
          <w:u w:val="thick" w:color="000000"/>
          <w:lang w:val="fr-FR"/>
        </w:rPr>
        <w:t>Art .5 - Heures d'ouverture :</w:t>
      </w:r>
    </w:p>
    <w:p w14:paraId="66CB2112" w14:textId="77777777" w:rsidR="00006E35" w:rsidRPr="009B355E" w:rsidRDefault="00006E35" w:rsidP="009B355E">
      <w:pPr>
        <w:pStyle w:val="Corpsdetexte"/>
        <w:spacing w:before="108" w:line="247" w:lineRule="auto"/>
        <w:ind w:left="122" w:firstLine="14"/>
        <w:jc w:val="both"/>
        <w:rPr>
          <w:rFonts w:cs="Arial"/>
          <w:color w:val="161616"/>
          <w:sz w:val="20"/>
          <w:szCs w:val="20"/>
          <w:lang w:val="fr-FR"/>
        </w:rPr>
      </w:pPr>
      <w:r w:rsidRPr="009B355E">
        <w:rPr>
          <w:rFonts w:cs="Arial"/>
          <w:color w:val="161616"/>
          <w:sz w:val="20"/>
          <w:szCs w:val="20"/>
          <w:lang w:val="fr-FR"/>
        </w:rPr>
        <w:t xml:space="preserve">Le terrain est ouvert en journée </w:t>
      </w:r>
      <w:r w:rsidR="00FF39E4" w:rsidRPr="009B355E">
        <w:rPr>
          <w:rFonts w:cs="Arial"/>
          <w:color w:val="161616"/>
          <w:sz w:val="20"/>
          <w:szCs w:val="20"/>
          <w:lang w:val="fr-FR"/>
        </w:rPr>
        <w:t xml:space="preserve">de 9h à 20h </w:t>
      </w:r>
      <w:r w:rsidRPr="009B355E">
        <w:rPr>
          <w:rFonts w:cs="Arial"/>
          <w:color w:val="161616"/>
          <w:sz w:val="20"/>
          <w:szCs w:val="20"/>
          <w:lang w:val="fr-FR"/>
        </w:rPr>
        <w:t>aux membres du club, pour la pratique du trial toute l'année. Une pause devra être respectée en milieu de journée afin de restaurer la tranquillité de la faune locale, des voisins (même éloignés) et permettre aux autres pilotes de profiter de moments de convivialité.</w:t>
      </w:r>
    </w:p>
    <w:p w14:paraId="19C090A6" w14:textId="77777777" w:rsidR="00006E35" w:rsidRDefault="00006E35" w:rsidP="009B355E">
      <w:pPr>
        <w:pStyle w:val="Corpsdetexte"/>
        <w:spacing w:before="108" w:line="247" w:lineRule="auto"/>
        <w:ind w:left="122" w:firstLine="14"/>
        <w:jc w:val="both"/>
        <w:rPr>
          <w:rFonts w:cs="Arial"/>
          <w:color w:val="161616"/>
          <w:sz w:val="20"/>
          <w:szCs w:val="20"/>
          <w:lang w:val="fr-FR"/>
        </w:rPr>
      </w:pPr>
      <w:r w:rsidRPr="009B355E">
        <w:rPr>
          <w:rFonts w:cs="Arial"/>
          <w:color w:val="161616"/>
          <w:sz w:val="20"/>
          <w:szCs w:val="20"/>
          <w:lang w:val="fr-FR"/>
        </w:rPr>
        <w:t>Une attention particulière reste demandée en période de chasse car le terrain n'est pas assez grand pour y imposer une réserve de chasse (inférieur à 7 ha). Les précautions d'usage concerneront principalement l'accès au terrain et la partage de la circulation sur le chemin.</w:t>
      </w:r>
    </w:p>
    <w:p w14:paraId="0B79F35E" w14:textId="77777777" w:rsidR="004037DB" w:rsidRPr="009B355E" w:rsidRDefault="004037DB" w:rsidP="009B355E">
      <w:pPr>
        <w:pStyle w:val="Corpsdetexte"/>
        <w:spacing w:before="108" w:line="247" w:lineRule="auto"/>
        <w:ind w:left="122" w:firstLine="14"/>
        <w:jc w:val="both"/>
        <w:rPr>
          <w:rFonts w:cs="Arial"/>
          <w:color w:val="161616"/>
          <w:sz w:val="20"/>
          <w:szCs w:val="20"/>
          <w:lang w:val="fr-FR"/>
        </w:rPr>
      </w:pPr>
    </w:p>
    <w:p w14:paraId="607A266D" w14:textId="77777777" w:rsidR="00006E35" w:rsidRPr="00A61302" w:rsidRDefault="00006E35" w:rsidP="00A61302">
      <w:pPr>
        <w:pStyle w:val="Corpsdetexte"/>
        <w:spacing w:before="0"/>
        <w:ind w:left="122"/>
        <w:jc w:val="both"/>
        <w:rPr>
          <w:rFonts w:cs="Arial"/>
          <w:color w:val="161616"/>
          <w:w w:val="110"/>
          <w:sz w:val="20"/>
          <w:szCs w:val="20"/>
          <w:u w:val="thick" w:color="000000"/>
          <w:lang w:val="fr-FR"/>
        </w:rPr>
      </w:pPr>
      <w:r w:rsidRPr="00A61302">
        <w:rPr>
          <w:rFonts w:cs="Arial"/>
          <w:color w:val="161616"/>
          <w:w w:val="110"/>
          <w:sz w:val="20"/>
          <w:szCs w:val="20"/>
          <w:u w:val="thick" w:color="000000"/>
          <w:lang w:val="fr-FR"/>
        </w:rPr>
        <w:t>Art.6 - Nombre de pratiquants maximum :</w:t>
      </w:r>
    </w:p>
    <w:p w14:paraId="4921162A" w14:textId="77777777" w:rsidR="00006E35" w:rsidRDefault="00006E35" w:rsidP="009B355E">
      <w:pPr>
        <w:pStyle w:val="Corpsdetexte"/>
        <w:spacing w:before="108" w:line="247" w:lineRule="auto"/>
        <w:ind w:left="122" w:firstLine="14"/>
        <w:jc w:val="both"/>
        <w:rPr>
          <w:rFonts w:cs="Arial"/>
          <w:color w:val="161616"/>
          <w:sz w:val="20"/>
          <w:szCs w:val="20"/>
          <w:lang w:val="fr-FR"/>
        </w:rPr>
      </w:pPr>
      <w:r w:rsidRPr="009B355E">
        <w:rPr>
          <w:rFonts w:cs="Arial"/>
          <w:color w:val="161616"/>
          <w:sz w:val="20"/>
          <w:szCs w:val="20"/>
          <w:lang w:val="fr-FR"/>
        </w:rPr>
        <w:t xml:space="preserve">Sauf cas particulier (roulage amical, invitation de clubs ...), les contraintes d'utilisation du site et de ses abords (parking, zones ...) ne rendent pas </w:t>
      </w:r>
      <w:r w:rsidR="004037DB" w:rsidRPr="009B355E">
        <w:rPr>
          <w:rFonts w:cs="Arial"/>
          <w:color w:val="161616"/>
          <w:sz w:val="20"/>
          <w:szCs w:val="20"/>
          <w:lang w:val="fr-FR"/>
        </w:rPr>
        <w:t>nécessaire</w:t>
      </w:r>
      <w:r w:rsidRPr="009B355E">
        <w:rPr>
          <w:rFonts w:cs="Arial"/>
          <w:color w:val="161616"/>
          <w:sz w:val="20"/>
          <w:szCs w:val="20"/>
          <w:lang w:val="fr-FR"/>
        </w:rPr>
        <w:t xml:space="preserve"> une limitation du nombre de pilotes roulant le même jour. Il sera toutefois conseillé de ne pas concentrer l'activité de tous les pilotes en un seul endroit, particulièrement sur la traversée du chemin.</w:t>
      </w:r>
    </w:p>
    <w:p w14:paraId="155C18AF" w14:textId="77777777" w:rsidR="004037DB" w:rsidRPr="009B355E" w:rsidRDefault="004037DB" w:rsidP="009B355E">
      <w:pPr>
        <w:pStyle w:val="Corpsdetexte"/>
        <w:spacing w:before="108" w:line="247" w:lineRule="auto"/>
        <w:ind w:left="122" w:firstLine="14"/>
        <w:jc w:val="both"/>
        <w:rPr>
          <w:rFonts w:cs="Arial"/>
          <w:color w:val="161616"/>
          <w:sz w:val="20"/>
          <w:szCs w:val="20"/>
          <w:lang w:val="fr-FR"/>
        </w:rPr>
      </w:pPr>
    </w:p>
    <w:p w14:paraId="092BB9BC" w14:textId="77777777" w:rsidR="00006E35" w:rsidRPr="00A61302" w:rsidRDefault="00006E35" w:rsidP="00A61302">
      <w:pPr>
        <w:pStyle w:val="Corpsdetexte"/>
        <w:spacing w:before="0"/>
        <w:ind w:left="122"/>
        <w:jc w:val="both"/>
        <w:rPr>
          <w:rFonts w:cs="Arial"/>
          <w:color w:val="161616"/>
          <w:w w:val="110"/>
          <w:sz w:val="20"/>
          <w:szCs w:val="20"/>
          <w:u w:val="thick" w:color="000000"/>
          <w:lang w:val="fr-FR"/>
        </w:rPr>
      </w:pPr>
      <w:r w:rsidRPr="00A61302">
        <w:rPr>
          <w:rFonts w:cs="Arial"/>
          <w:color w:val="161616"/>
          <w:w w:val="110"/>
          <w:sz w:val="20"/>
          <w:szCs w:val="20"/>
          <w:u w:val="thick" w:color="000000"/>
          <w:lang w:val="fr-FR"/>
        </w:rPr>
        <w:t>Art.7 - Accès aux pilotes mineurs :</w:t>
      </w:r>
    </w:p>
    <w:p w14:paraId="6D8111B3" w14:textId="77777777" w:rsidR="00006E35" w:rsidRDefault="00006E35" w:rsidP="009B355E">
      <w:pPr>
        <w:pStyle w:val="Corpsdetexte"/>
        <w:spacing w:before="108" w:line="247" w:lineRule="auto"/>
        <w:ind w:left="122" w:firstLine="14"/>
        <w:jc w:val="both"/>
        <w:rPr>
          <w:rFonts w:cs="Arial"/>
          <w:color w:val="161616"/>
          <w:sz w:val="20"/>
          <w:szCs w:val="20"/>
          <w:lang w:val="fr-FR"/>
        </w:rPr>
      </w:pPr>
      <w:r w:rsidRPr="009B355E">
        <w:rPr>
          <w:rFonts w:cs="Arial"/>
          <w:color w:val="161616"/>
          <w:sz w:val="20"/>
          <w:szCs w:val="20"/>
          <w:lang w:val="fr-FR"/>
        </w:rPr>
        <w:t>Les pilotes mineurs doivent obligatoirement être accompagnés par un membre majeur. Pour des raisons évidentes de sécurité, la pratique solitaire est interdite.</w:t>
      </w:r>
    </w:p>
    <w:p w14:paraId="0B90E6E8" w14:textId="77777777" w:rsidR="004037DB" w:rsidRPr="009B355E" w:rsidRDefault="004037DB" w:rsidP="009B355E">
      <w:pPr>
        <w:pStyle w:val="Corpsdetexte"/>
        <w:spacing w:before="108" w:line="247" w:lineRule="auto"/>
        <w:ind w:left="122" w:firstLine="14"/>
        <w:jc w:val="both"/>
        <w:rPr>
          <w:rFonts w:cs="Arial"/>
          <w:color w:val="161616"/>
          <w:sz w:val="20"/>
          <w:szCs w:val="20"/>
          <w:lang w:val="fr-FR"/>
        </w:rPr>
      </w:pPr>
    </w:p>
    <w:p w14:paraId="50F714E4" w14:textId="77777777" w:rsidR="00006E35" w:rsidRPr="00A61302" w:rsidRDefault="00006E35" w:rsidP="00A61302">
      <w:pPr>
        <w:pStyle w:val="Corpsdetexte"/>
        <w:spacing w:before="0"/>
        <w:ind w:left="122"/>
        <w:jc w:val="both"/>
        <w:rPr>
          <w:rFonts w:cs="Arial"/>
          <w:color w:val="161616"/>
          <w:w w:val="110"/>
          <w:sz w:val="20"/>
          <w:szCs w:val="20"/>
          <w:u w:val="thick" w:color="000000"/>
          <w:lang w:val="fr-FR"/>
        </w:rPr>
      </w:pPr>
      <w:r w:rsidRPr="00A61302">
        <w:rPr>
          <w:rFonts w:cs="Arial"/>
          <w:color w:val="161616"/>
          <w:w w:val="110"/>
          <w:sz w:val="20"/>
          <w:szCs w:val="20"/>
          <w:u w:val="thick" w:color="000000"/>
          <w:lang w:val="fr-FR"/>
        </w:rPr>
        <w:t>Art .8 - Stationnement des véhicules :</w:t>
      </w:r>
    </w:p>
    <w:p w14:paraId="31E95B07" w14:textId="77777777" w:rsidR="00006E35" w:rsidRPr="009B355E" w:rsidRDefault="00006E35" w:rsidP="009B355E">
      <w:pPr>
        <w:pStyle w:val="Corpsdetexte"/>
        <w:spacing w:before="108" w:line="247" w:lineRule="auto"/>
        <w:ind w:left="122" w:firstLine="14"/>
        <w:jc w:val="both"/>
        <w:rPr>
          <w:rFonts w:cs="Arial"/>
          <w:color w:val="161616"/>
          <w:sz w:val="20"/>
          <w:szCs w:val="20"/>
          <w:lang w:val="fr-FR"/>
        </w:rPr>
      </w:pPr>
      <w:r w:rsidRPr="009B355E">
        <w:rPr>
          <w:rFonts w:cs="Arial"/>
          <w:color w:val="161616"/>
          <w:sz w:val="20"/>
          <w:szCs w:val="20"/>
          <w:lang w:val="fr-FR"/>
        </w:rPr>
        <w:t xml:space="preserve">Les véhicules de transport (voitures, remorques) doivent stationner sur le parking « coté carrière », si possible de façon à permettre à tous d'y accéder. Un aménagement de l'aire de stationnement pourra être proposé lors des sessions d'entretien. A défaut, le </w:t>
      </w:r>
      <w:r w:rsidR="00973FF2" w:rsidRPr="009B355E">
        <w:rPr>
          <w:rFonts w:cs="Arial"/>
          <w:color w:val="161616"/>
          <w:sz w:val="20"/>
          <w:szCs w:val="20"/>
          <w:lang w:val="fr-FR"/>
        </w:rPr>
        <w:t>stationnement le</w:t>
      </w:r>
      <w:r w:rsidRPr="009B355E">
        <w:rPr>
          <w:rFonts w:cs="Arial"/>
          <w:color w:val="161616"/>
          <w:sz w:val="20"/>
          <w:szCs w:val="20"/>
          <w:lang w:val="fr-FR"/>
        </w:rPr>
        <w:t xml:space="preserve"> long du chemin reste de la responsabilité du propriétaire du véhicule.</w:t>
      </w:r>
    </w:p>
    <w:p w14:paraId="6055DA1B" w14:textId="77777777" w:rsidR="00006E35" w:rsidRPr="009B355E" w:rsidRDefault="00006E35" w:rsidP="009B355E">
      <w:pPr>
        <w:pStyle w:val="Corpsdetexte"/>
        <w:spacing w:before="108" w:line="247" w:lineRule="auto"/>
        <w:ind w:left="122" w:firstLine="14"/>
        <w:jc w:val="both"/>
        <w:rPr>
          <w:rFonts w:cs="Arial"/>
          <w:color w:val="161616"/>
          <w:sz w:val="20"/>
          <w:szCs w:val="20"/>
          <w:lang w:val="fr-FR"/>
        </w:rPr>
      </w:pPr>
      <w:r w:rsidRPr="009B355E">
        <w:rPr>
          <w:rFonts w:cs="Arial"/>
          <w:color w:val="161616"/>
          <w:sz w:val="20"/>
          <w:szCs w:val="20"/>
          <w:lang w:val="fr-FR"/>
        </w:rPr>
        <w:t>Dans des conditions partic</w:t>
      </w:r>
      <w:r w:rsidR="00887FE4">
        <w:rPr>
          <w:rFonts w:cs="Arial"/>
          <w:color w:val="161616"/>
          <w:sz w:val="20"/>
          <w:szCs w:val="20"/>
          <w:lang w:val="fr-FR"/>
        </w:rPr>
        <w:t>ulières, l'autorisation express</w:t>
      </w:r>
      <w:r w:rsidRPr="009B355E">
        <w:rPr>
          <w:rFonts w:cs="Arial"/>
          <w:color w:val="161616"/>
          <w:sz w:val="20"/>
          <w:szCs w:val="20"/>
          <w:lang w:val="fr-FR"/>
        </w:rPr>
        <w:t xml:space="preserve"> </w:t>
      </w:r>
      <w:r w:rsidR="00973FF2" w:rsidRPr="009B355E">
        <w:rPr>
          <w:rFonts w:cs="Arial"/>
          <w:color w:val="161616"/>
          <w:sz w:val="20"/>
          <w:szCs w:val="20"/>
          <w:lang w:val="fr-FR"/>
        </w:rPr>
        <w:t>d’usage du pré</w:t>
      </w:r>
      <w:r w:rsidRPr="009B355E">
        <w:rPr>
          <w:rFonts w:cs="Arial"/>
          <w:color w:val="161616"/>
          <w:sz w:val="20"/>
          <w:szCs w:val="20"/>
          <w:lang w:val="fr-FR"/>
        </w:rPr>
        <w:t xml:space="preserve"> </w:t>
      </w:r>
      <w:r w:rsidR="00973FF2" w:rsidRPr="009B355E">
        <w:rPr>
          <w:rFonts w:cs="Arial"/>
          <w:color w:val="161616"/>
          <w:sz w:val="20"/>
          <w:szCs w:val="20"/>
          <w:lang w:val="fr-FR"/>
        </w:rPr>
        <w:t>en contrebas</w:t>
      </w:r>
      <w:r w:rsidRPr="009B355E">
        <w:rPr>
          <w:rFonts w:cs="Arial"/>
          <w:color w:val="161616"/>
          <w:sz w:val="20"/>
          <w:szCs w:val="20"/>
          <w:lang w:val="fr-FR"/>
        </w:rPr>
        <w:t xml:space="preserve"> pour un parking plus important devra être demandée au propriétaire.</w:t>
      </w:r>
    </w:p>
    <w:p w14:paraId="589D3159" w14:textId="77777777" w:rsidR="00006E35" w:rsidRDefault="00006E35" w:rsidP="009B355E">
      <w:pPr>
        <w:pStyle w:val="Corpsdetexte"/>
        <w:spacing w:before="108" w:line="247" w:lineRule="auto"/>
        <w:ind w:left="122" w:firstLine="14"/>
        <w:jc w:val="both"/>
        <w:rPr>
          <w:rFonts w:cs="Arial"/>
          <w:color w:val="161616"/>
          <w:sz w:val="20"/>
          <w:szCs w:val="20"/>
          <w:lang w:val="fr-FR"/>
        </w:rPr>
      </w:pPr>
      <w:r w:rsidRPr="009B355E">
        <w:rPr>
          <w:rFonts w:cs="Arial"/>
          <w:color w:val="161616"/>
          <w:sz w:val="20"/>
          <w:szCs w:val="20"/>
          <w:lang w:val="fr-FR"/>
        </w:rPr>
        <w:t>L'entretien des véhicules (lavage, vidange ...) est interdit sur le terrain et sur le parking. La chaine de sécurité délimitant l'entrée du terrain du club doit être impérativement remise en place après chaque passage.</w:t>
      </w:r>
    </w:p>
    <w:p w14:paraId="217B009F" w14:textId="77777777" w:rsidR="004037DB" w:rsidRPr="009B355E" w:rsidRDefault="004037DB" w:rsidP="009B355E">
      <w:pPr>
        <w:pStyle w:val="Corpsdetexte"/>
        <w:spacing w:before="108" w:line="247" w:lineRule="auto"/>
        <w:ind w:left="122" w:firstLine="14"/>
        <w:jc w:val="both"/>
        <w:rPr>
          <w:rFonts w:cs="Arial"/>
          <w:color w:val="161616"/>
          <w:sz w:val="20"/>
          <w:szCs w:val="20"/>
          <w:lang w:val="fr-FR"/>
        </w:rPr>
      </w:pPr>
    </w:p>
    <w:p w14:paraId="06D38CB6" w14:textId="77777777" w:rsidR="00006E35" w:rsidRPr="00A61302" w:rsidRDefault="00006E35" w:rsidP="00A61302">
      <w:pPr>
        <w:pStyle w:val="Corpsdetexte"/>
        <w:spacing w:before="0"/>
        <w:ind w:left="122"/>
        <w:jc w:val="both"/>
        <w:rPr>
          <w:rFonts w:cs="Arial"/>
          <w:color w:val="161616"/>
          <w:w w:val="110"/>
          <w:sz w:val="20"/>
          <w:szCs w:val="20"/>
          <w:u w:val="thick" w:color="000000"/>
          <w:lang w:val="fr-FR"/>
        </w:rPr>
      </w:pPr>
      <w:r w:rsidRPr="00A61302">
        <w:rPr>
          <w:rFonts w:cs="Arial"/>
          <w:color w:val="161616"/>
          <w:w w:val="110"/>
          <w:sz w:val="20"/>
          <w:szCs w:val="20"/>
          <w:u w:val="thick" w:color="000000"/>
          <w:lang w:val="fr-FR"/>
        </w:rPr>
        <w:t>Art .9 - Véhicules autorisés :</w:t>
      </w:r>
    </w:p>
    <w:p w14:paraId="7CC9D763" w14:textId="77777777" w:rsidR="00006E35" w:rsidRPr="009B355E" w:rsidRDefault="00006E35" w:rsidP="009B355E">
      <w:pPr>
        <w:pStyle w:val="Corpsdetexte"/>
        <w:spacing w:before="108" w:line="247" w:lineRule="auto"/>
        <w:ind w:left="122" w:firstLine="14"/>
        <w:jc w:val="both"/>
        <w:rPr>
          <w:rFonts w:cs="Arial"/>
          <w:color w:val="161616"/>
          <w:sz w:val="20"/>
          <w:szCs w:val="20"/>
          <w:lang w:val="fr-FR"/>
        </w:rPr>
      </w:pPr>
      <w:r w:rsidRPr="009B355E">
        <w:rPr>
          <w:rFonts w:cs="Arial"/>
          <w:color w:val="161616"/>
          <w:sz w:val="20"/>
          <w:szCs w:val="20"/>
          <w:lang w:val="fr-FR"/>
        </w:rPr>
        <w:t>L'accès du terrain est strictement limité aux engins de trial (motos, sidecar</w:t>
      </w:r>
      <w:r w:rsidR="00FF39E4" w:rsidRPr="009B355E">
        <w:rPr>
          <w:rFonts w:cs="Arial"/>
          <w:color w:val="161616"/>
          <w:sz w:val="20"/>
          <w:szCs w:val="20"/>
          <w:lang w:val="fr-FR"/>
        </w:rPr>
        <w:t xml:space="preserve"> et vélo trial</w:t>
      </w:r>
      <w:r w:rsidRPr="009B355E">
        <w:rPr>
          <w:rFonts w:cs="Arial"/>
          <w:color w:val="161616"/>
          <w:sz w:val="20"/>
          <w:szCs w:val="20"/>
          <w:lang w:val="fr-FR"/>
        </w:rPr>
        <w:t>). Les membres du Comité directeur ayant procédé à l'ouverture du terrain auront la charge d'interdire la pratique à tout autre type de véhicule.</w:t>
      </w:r>
    </w:p>
    <w:p w14:paraId="6658F6C9" w14:textId="77777777" w:rsidR="00006E35" w:rsidRPr="009B355E" w:rsidRDefault="00006E35" w:rsidP="009B355E">
      <w:pPr>
        <w:pStyle w:val="Corpsdetexte"/>
        <w:spacing w:before="108" w:line="247" w:lineRule="auto"/>
        <w:ind w:left="122" w:firstLine="14"/>
        <w:jc w:val="both"/>
        <w:rPr>
          <w:rFonts w:cs="Arial"/>
          <w:color w:val="161616"/>
          <w:sz w:val="20"/>
          <w:szCs w:val="20"/>
          <w:lang w:val="fr-FR"/>
        </w:rPr>
      </w:pPr>
      <w:r w:rsidRPr="009B355E">
        <w:rPr>
          <w:rFonts w:cs="Arial"/>
          <w:color w:val="161616"/>
          <w:sz w:val="20"/>
          <w:szCs w:val="20"/>
          <w:lang w:val="fr-FR"/>
        </w:rPr>
        <w:t>En particulier; l'accès des motos de Cross, d'Enduro, des Pocket bike, des Pit Bike et des Quads est strictement interdit, même s'il s'agit de véhicules des membres du club.</w:t>
      </w:r>
    </w:p>
    <w:p w14:paraId="7E0066BD" w14:textId="77777777" w:rsidR="0067645E" w:rsidRPr="009B355E" w:rsidRDefault="0067645E" w:rsidP="009B355E">
      <w:pPr>
        <w:pStyle w:val="Corpsdetexte"/>
        <w:spacing w:before="108" w:line="247" w:lineRule="auto"/>
        <w:ind w:left="122" w:firstLine="14"/>
        <w:jc w:val="both"/>
        <w:rPr>
          <w:rFonts w:cs="Arial"/>
          <w:color w:val="161616"/>
          <w:sz w:val="20"/>
          <w:szCs w:val="20"/>
          <w:lang w:val="fr-FR"/>
        </w:rPr>
      </w:pPr>
    </w:p>
    <w:p w14:paraId="70726C2D" w14:textId="77777777" w:rsidR="00006E35" w:rsidRPr="00A61302" w:rsidRDefault="00006E35" w:rsidP="00A61302">
      <w:pPr>
        <w:pStyle w:val="Corpsdetexte"/>
        <w:spacing w:before="0"/>
        <w:ind w:left="122"/>
        <w:jc w:val="both"/>
        <w:rPr>
          <w:rFonts w:cs="Arial"/>
          <w:color w:val="161616"/>
          <w:w w:val="110"/>
          <w:sz w:val="20"/>
          <w:szCs w:val="20"/>
          <w:u w:val="thick" w:color="000000"/>
          <w:lang w:val="fr-FR"/>
        </w:rPr>
      </w:pPr>
      <w:r w:rsidRPr="00A61302">
        <w:rPr>
          <w:rFonts w:cs="Arial"/>
          <w:color w:val="161616"/>
          <w:w w:val="110"/>
          <w:sz w:val="20"/>
          <w:szCs w:val="20"/>
          <w:u w:val="thick" w:color="000000"/>
          <w:lang w:val="fr-FR"/>
        </w:rPr>
        <w:t>Art.10 - Spécifications techniques :</w:t>
      </w:r>
    </w:p>
    <w:p w14:paraId="70ACDC93" w14:textId="77777777" w:rsidR="00006E35" w:rsidRDefault="00006E35" w:rsidP="009B355E">
      <w:pPr>
        <w:pStyle w:val="Corpsdetexte"/>
        <w:spacing w:before="108" w:line="247" w:lineRule="auto"/>
        <w:ind w:left="122" w:firstLine="14"/>
        <w:jc w:val="both"/>
        <w:rPr>
          <w:rFonts w:cs="Arial"/>
          <w:color w:val="161616"/>
          <w:sz w:val="20"/>
          <w:szCs w:val="20"/>
          <w:lang w:val="fr-FR"/>
        </w:rPr>
      </w:pPr>
      <w:r w:rsidRPr="00FF39E4">
        <w:rPr>
          <w:rFonts w:cs="Arial"/>
          <w:color w:val="161616"/>
          <w:sz w:val="20"/>
          <w:szCs w:val="20"/>
          <w:lang w:val="fr-FR"/>
        </w:rPr>
        <w:t>Les</w:t>
      </w:r>
      <w:r w:rsidRPr="009B355E">
        <w:rPr>
          <w:rFonts w:cs="Arial"/>
          <w:color w:val="161616"/>
          <w:sz w:val="20"/>
          <w:szCs w:val="20"/>
          <w:lang w:val="fr-FR"/>
        </w:rPr>
        <w:t xml:space="preserve"> </w:t>
      </w:r>
      <w:r w:rsidRPr="00FF39E4">
        <w:rPr>
          <w:rFonts w:cs="Arial"/>
          <w:color w:val="161616"/>
          <w:sz w:val="20"/>
          <w:szCs w:val="20"/>
          <w:lang w:val="fr-FR"/>
        </w:rPr>
        <w:t>véh</w:t>
      </w:r>
      <w:r w:rsidRPr="009B355E">
        <w:rPr>
          <w:rFonts w:cs="Arial"/>
          <w:color w:val="161616"/>
          <w:sz w:val="20"/>
          <w:szCs w:val="20"/>
          <w:lang w:val="fr-FR"/>
        </w:rPr>
        <w:t>i</w:t>
      </w:r>
      <w:r w:rsidRPr="00FF39E4">
        <w:rPr>
          <w:rFonts w:cs="Arial"/>
          <w:color w:val="161616"/>
          <w:sz w:val="20"/>
          <w:szCs w:val="20"/>
          <w:lang w:val="fr-FR"/>
        </w:rPr>
        <w:t>cu</w:t>
      </w:r>
      <w:r w:rsidRPr="009B355E">
        <w:rPr>
          <w:rFonts w:cs="Arial"/>
          <w:color w:val="161616"/>
          <w:sz w:val="20"/>
          <w:szCs w:val="20"/>
          <w:lang w:val="fr-FR"/>
        </w:rPr>
        <w:t>l</w:t>
      </w:r>
      <w:r w:rsidRPr="00FF39E4">
        <w:rPr>
          <w:rFonts w:cs="Arial"/>
          <w:color w:val="161616"/>
          <w:sz w:val="20"/>
          <w:szCs w:val="20"/>
          <w:lang w:val="fr-FR"/>
        </w:rPr>
        <w:t>es</w:t>
      </w:r>
      <w:r w:rsidRPr="009B355E">
        <w:rPr>
          <w:rFonts w:cs="Arial"/>
          <w:color w:val="161616"/>
          <w:sz w:val="20"/>
          <w:szCs w:val="20"/>
          <w:lang w:val="fr-FR"/>
        </w:rPr>
        <w:t xml:space="preserve"> </w:t>
      </w:r>
      <w:r w:rsidRPr="00FF39E4">
        <w:rPr>
          <w:rFonts w:cs="Arial"/>
          <w:color w:val="161616"/>
          <w:sz w:val="20"/>
          <w:szCs w:val="20"/>
          <w:lang w:val="fr-FR"/>
        </w:rPr>
        <w:t>devront</w:t>
      </w:r>
      <w:r w:rsidRPr="009B355E">
        <w:rPr>
          <w:rFonts w:cs="Arial"/>
          <w:color w:val="161616"/>
          <w:sz w:val="20"/>
          <w:szCs w:val="20"/>
          <w:lang w:val="fr-FR"/>
        </w:rPr>
        <w:t xml:space="preserve"> </w:t>
      </w:r>
      <w:r w:rsidRPr="00FF39E4">
        <w:rPr>
          <w:rFonts w:cs="Arial"/>
          <w:color w:val="161616"/>
          <w:sz w:val="20"/>
          <w:szCs w:val="20"/>
          <w:lang w:val="fr-FR"/>
        </w:rPr>
        <w:t>être</w:t>
      </w:r>
      <w:r w:rsidRPr="009B355E">
        <w:rPr>
          <w:rFonts w:cs="Arial"/>
          <w:color w:val="161616"/>
          <w:sz w:val="20"/>
          <w:szCs w:val="20"/>
          <w:lang w:val="fr-FR"/>
        </w:rPr>
        <w:t xml:space="preserve"> </w:t>
      </w:r>
      <w:r w:rsidRPr="00FF39E4">
        <w:rPr>
          <w:rFonts w:cs="Arial"/>
          <w:color w:val="161616"/>
          <w:sz w:val="20"/>
          <w:szCs w:val="20"/>
          <w:lang w:val="fr-FR"/>
        </w:rPr>
        <w:t>strictement</w:t>
      </w:r>
      <w:r w:rsidRPr="009B355E">
        <w:rPr>
          <w:rFonts w:cs="Arial"/>
          <w:color w:val="161616"/>
          <w:sz w:val="20"/>
          <w:szCs w:val="20"/>
          <w:lang w:val="fr-FR"/>
        </w:rPr>
        <w:t xml:space="preserve"> conformes </w:t>
      </w:r>
      <w:r w:rsidRPr="00FF39E4">
        <w:rPr>
          <w:rFonts w:cs="Arial"/>
          <w:color w:val="161616"/>
          <w:sz w:val="20"/>
          <w:szCs w:val="20"/>
          <w:lang w:val="fr-FR"/>
        </w:rPr>
        <w:t>à</w:t>
      </w:r>
      <w:r w:rsidRPr="009B355E">
        <w:rPr>
          <w:rFonts w:cs="Arial"/>
          <w:color w:val="161616"/>
          <w:sz w:val="20"/>
          <w:szCs w:val="20"/>
          <w:lang w:val="fr-FR"/>
        </w:rPr>
        <w:t xml:space="preserve"> </w:t>
      </w:r>
      <w:r w:rsidRPr="00FF39E4">
        <w:rPr>
          <w:rFonts w:cs="Arial"/>
          <w:color w:val="161616"/>
          <w:sz w:val="20"/>
          <w:szCs w:val="20"/>
          <w:lang w:val="fr-FR"/>
        </w:rPr>
        <w:t>la</w:t>
      </w:r>
      <w:r w:rsidRPr="009B355E">
        <w:rPr>
          <w:rFonts w:cs="Arial"/>
          <w:color w:val="161616"/>
          <w:sz w:val="20"/>
          <w:szCs w:val="20"/>
          <w:lang w:val="fr-FR"/>
        </w:rPr>
        <w:t xml:space="preserve"> </w:t>
      </w:r>
      <w:r w:rsidRPr="00FF39E4">
        <w:rPr>
          <w:rFonts w:cs="Arial"/>
          <w:color w:val="161616"/>
          <w:sz w:val="20"/>
          <w:szCs w:val="20"/>
          <w:lang w:val="fr-FR"/>
        </w:rPr>
        <w:t>RTS</w:t>
      </w:r>
      <w:r w:rsidRPr="009B355E">
        <w:rPr>
          <w:rFonts w:cs="Arial"/>
          <w:color w:val="161616"/>
          <w:sz w:val="20"/>
          <w:szCs w:val="20"/>
          <w:lang w:val="fr-FR"/>
        </w:rPr>
        <w:t xml:space="preserve"> 2007 " </w:t>
      </w:r>
      <w:r w:rsidRPr="00FF39E4">
        <w:rPr>
          <w:rFonts w:cs="Arial"/>
          <w:color w:val="161616"/>
          <w:sz w:val="20"/>
          <w:szCs w:val="20"/>
          <w:lang w:val="fr-FR"/>
        </w:rPr>
        <w:t>Règlement</w:t>
      </w:r>
      <w:r w:rsidRPr="009B355E">
        <w:rPr>
          <w:rFonts w:cs="Arial"/>
          <w:color w:val="161616"/>
          <w:sz w:val="20"/>
          <w:szCs w:val="20"/>
          <w:lang w:val="fr-FR"/>
        </w:rPr>
        <w:t xml:space="preserve"> T</w:t>
      </w:r>
      <w:r w:rsidRPr="00FF39E4">
        <w:rPr>
          <w:rFonts w:cs="Arial"/>
          <w:color w:val="161616"/>
          <w:sz w:val="20"/>
          <w:szCs w:val="20"/>
          <w:lang w:val="fr-FR"/>
        </w:rPr>
        <w:t>echn</w:t>
      </w:r>
      <w:r w:rsidRPr="009B355E">
        <w:rPr>
          <w:rFonts w:cs="Arial"/>
          <w:color w:val="161616"/>
          <w:sz w:val="20"/>
          <w:szCs w:val="20"/>
          <w:lang w:val="fr-FR"/>
        </w:rPr>
        <w:t>i</w:t>
      </w:r>
      <w:r w:rsidRPr="00FF39E4">
        <w:rPr>
          <w:rFonts w:cs="Arial"/>
          <w:color w:val="161616"/>
          <w:sz w:val="20"/>
          <w:szCs w:val="20"/>
          <w:lang w:val="fr-FR"/>
        </w:rPr>
        <w:t>que</w:t>
      </w:r>
      <w:r w:rsidRPr="009B355E">
        <w:rPr>
          <w:rFonts w:cs="Arial"/>
          <w:color w:val="161616"/>
          <w:sz w:val="20"/>
          <w:szCs w:val="20"/>
          <w:lang w:val="fr-FR"/>
        </w:rPr>
        <w:t xml:space="preserve"> </w:t>
      </w:r>
      <w:r w:rsidRPr="00FF39E4">
        <w:rPr>
          <w:rFonts w:cs="Arial"/>
          <w:color w:val="161616"/>
          <w:sz w:val="20"/>
          <w:szCs w:val="20"/>
          <w:lang w:val="fr-FR"/>
        </w:rPr>
        <w:t>Spécifique</w:t>
      </w:r>
      <w:r w:rsidRPr="009B355E">
        <w:rPr>
          <w:rFonts w:cs="Arial"/>
          <w:color w:val="161616"/>
          <w:sz w:val="20"/>
          <w:szCs w:val="20"/>
          <w:lang w:val="fr-FR"/>
        </w:rPr>
        <w:t xml:space="preserve"> </w:t>
      </w:r>
      <w:r w:rsidRPr="00FF39E4">
        <w:rPr>
          <w:rFonts w:cs="Arial"/>
          <w:color w:val="161616"/>
          <w:sz w:val="20"/>
          <w:szCs w:val="20"/>
          <w:lang w:val="fr-FR"/>
        </w:rPr>
        <w:t>Trial</w:t>
      </w:r>
      <w:r w:rsidRPr="009B355E">
        <w:rPr>
          <w:rFonts w:cs="Arial"/>
          <w:color w:val="161616"/>
          <w:sz w:val="20"/>
          <w:szCs w:val="20"/>
          <w:lang w:val="fr-FR"/>
        </w:rPr>
        <w:t xml:space="preserve"> </w:t>
      </w:r>
      <w:r w:rsidRPr="00FF39E4">
        <w:rPr>
          <w:rFonts w:cs="Arial"/>
          <w:color w:val="161616"/>
          <w:sz w:val="20"/>
          <w:szCs w:val="20"/>
          <w:lang w:val="fr-FR"/>
        </w:rPr>
        <w:t>2007</w:t>
      </w:r>
      <w:r w:rsidRPr="009B355E">
        <w:rPr>
          <w:rFonts w:cs="Arial"/>
          <w:color w:val="161616"/>
          <w:sz w:val="20"/>
          <w:szCs w:val="20"/>
          <w:lang w:val="fr-FR"/>
        </w:rPr>
        <w:t xml:space="preserve"> </w:t>
      </w:r>
      <w:r w:rsidRPr="00FF39E4">
        <w:rPr>
          <w:rFonts w:cs="Arial"/>
          <w:color w:val="161616"/>
          <w:sz w:val="20"/>
          <w:szCs w:val="20"/>
          <w:lang w:val="fr-FR"/>
        </w:rPr>
        <w:t>"</w:t>
      </w:r>
      <w:r w:rsidRPr="009B355E">
        <w:rPr>
          <w:rFonts w:cs="Arial"/>
          <w:color w:val="161616"/>
          <w:sz w:val="20"/>
          <w:szCs w:val="20"/>
          <w:lang w:val="fr-FR"/>
        </w:rPr>
        <w:t xml:space="preserve"> </w:t>
      </w:r>
      <w:r w:rsidRPr="00FF39E4">
        <w:rPr>
          <w:rFonts w:cs="Arial"/>
          <w:color w:val="161616"/>
          <w:sz w:val="20"/>
          <w:szCs w:val="20"/>
          <w:lang w:val="fr-FR"/>
        </w:rPr>
        <w:t>et</w:t>
      </w:r>
      <w:r w:rsidRPr="009B355E">
        <w:rPr>
          <w:rFonts w:cs="Arial"/>
          <w:color w:val="161616"/>
          <w:sz w:val="20"/>
          <w:szCs w:val="20"/>
          <w:lang w:val="fr-FR"/>
        </w:rPr>
        <w:t xml:space="preserve"> en particulier </w:t>
      </w:r>
      <w:r w:rsidRPr="00FF39E4">
        <w:rPr>
          <w:rFonts w:cs="Arial"/>
          <w:color w:val="161616"/>
          <w:sz w:val="20"/>
          <w:szCs w:val="20"/>
          <w:lang w:val="fr-FR"/>
        </w:rPr>
        <w:t>à</w:t>
      </w:r>
      <w:r w:rsidRPr="009B355E">
        <w:rPr>
          <w:rFonts w:cs="Arial"/>
          <w:color w:val="161616"/>
          <w:sz w:val="20"/>
          <w:szCs w:val="20"/>
          <w:lang w:val="fr-FR"/>
        </w:rPr>
        <w:t xml:space="preserve"> l'article </w:t>
      </w:r>
      <w:r w:rsidRPr="00FF39E4">
        <w:rPr>
          <w:rFonts w:cs="Arial"/>
          <w:color w:val="161616"/>
          <w:sz w:val="20"/>
          <w:szCs w:val="20"/>
          <w:lang w:val="fr-FR"/>
        </w:rPr>
        <w:t>6</w:t>
      </w:r>
      <w:r w:rsidRPr="009B355E">
        <w:rPr>
          <w:rFonts w:cs="Arial"/>
          <w:color w:val="161616"/>
          <w:sz w:val="20"/>
          <w:szCs w:val="20"/>
          <w:lang w:val="fr-FR"/>
        </w:rPr>
        <w:t xml:space="preserve"> " </w:t>
      </w:r>
      <w:r w:rsidRPr="00FF39E4">
        <w:rPr>
          <w:rFonts w:cs="Arial"/>
          <w:color w:val="161616"/>
          <w:sz w:val="20"/>
          <w:szCs w:val="20"/>
          <w:lang w:val="fr-FR"/>
        </w:rPr>
        <w:t>Spécifications</w:t>
      </w:r>
      <w:r w:rsidRPr="009B355E">
        <w:rPr>
          <w:rFonts w:cs="Arial"/>
          <w:color w:val="161616"/>
          <w:sz w:val="20"/>
          <w:szCs w:val="20"/>
          <w:lang w:val="fr-FR"/>
        </w:rPr>
        <w:t xml:space="preserve"> </w:t>
      </w:r>
      <w:r w:rsidRPr="00FF39E4">
        <w:rPr>
          <w:rFonts w:cs="Arial"/>
          <w:color w:val="161616"/>
          <w:sz w:val="20"/>
          <w:szCs w:val="20"/>
          <w:lang w:val="fr-FR"/>
        </w:rPr>
        <w:t>Générales</w:t>
      </w:r>
      <w:r w:rsidRPr="009B355E">
        <w:rPr>
          <w:rFonts w:cs="Arial"/>
          <w:color w:val="161616"/>
          <w:sz w:val="20"/>
          <w:szCs w:val="20"/>
          <w:lang w:val="fr-FR"/>
        </w:rPr>
        <w:t xml:space="preserve"> </w:t>
      </w:r>
      <w:r w:rsidRPr="00FF39E4">
        <w:rPr>
          <w:rFonts w:cs="Arial"/>
          <w:color w:val="161616"/>
          <w:sz w:val="20"/>
          <w:szCs w:val="20"/>
          <w:lang w:val="fr-FR"/>
        </w:rPr>
        <w:t>des</w:t>
      </w:r>
      <w:r w:rsidRPr="009B355E">
        <w:rPr>
          <w:rFonts w:cs="Arial"/>
          <w:color w:val="161616"/>
          <w:sz w:val="20"/>
          <w:szCs w:val="20"/>
          <w:lang w:val="fr-FR"/>
        </w:rPr>
        <w:t xml:space="preserve"> </w:t>
      </w:r>
      <w:r w:rsidRPr="00FF39E4">
        <w:rPr>
          <w:rFonts w:cs="Arial"/>
          <w:color w:val="161616"/>
          <w:sz w:val="20"/>
          <w:szCs w:val="20"/>
          <w:lang w:val="fr-FR"/>
        </w:rPr>
        <w:t>Machines".</w:t>
      </w:r>
    </w:p>
    <w:p w14:paraId="3296F8B3" w14:textId="77777777" w:rsidR="00EF2408" w:rsidRDefault="00EF2408" w:rsidP="009B355E">
      <w:pPr>
        <w:pStyle w:val="Corpsdetexte"/>
        <w:spacing w:before="108" w:line="247" w:lineRule="auto"/>
        <w:ind w:left="122" w:firstLine="14"/>
        <w:jc w:val="both"/>
        <w:rPr>
          <w:rFonts w:cs="Arial"/>
          <w:color w:val="161616"/>
          <w:sz w:val="20"/>
          <w:szCs w:val="20"/>
          <w:lang w:val="fr-FR"/>
        </w:rPr>
      </w:pPr>
      <w:r w:rsidRPr="00EF2408">
        <w:rPr>
          <w:rFonts w:cs="Arial"/>
          <w:color w:val="161616"/>
          <w:sz w:val="20"/>
          <w:szCs w:val="20"/>
          <w:lang w:val="fr-FR"/>
        </w:rPr>
        <w:t>Chaque moto doit impérativement être assurée, et chaque propriétaire s’engage à déclarer to</w:t>
      </w:r>
      <w:r w:rsidR="00887FE4">
        <w:rPr>
          <w:rFonts w:cs="Arial"/>
          <w:color w:val="161616"/>
          <w:sz w:val="20"/>
          <w:szCs w:val="20"/>
          <w:lang w:val="fr-FR"/>
        </w:rPr>
        <w:t xml:space="preserve">ut renouvellement de contrat. </w:t>
      </w:r>
    </w:p>
    <w:p w14:paraId="64CFCA42" w14:textId="77777777" w:rsidR="00006E35" w:rsidRPr="009B355E" w:rsidRDefault="00006E35" w:rsidP="009B355E">
      <w:pPr>
        <w:pStyle w:val="Corpsdetexte"/>
        <w:spacing w:before="108" w:line="247" w:lineRule="auto"/>
        <w:ind w:left="122" w:firstLine="14"/>
        <w:jc w:val="both"/>
        <w:rPr>
          <w:rFonts w:cs="Arial"/>
          <w:color w:val="161616"/>
          <w:sz w:val="20"/>
          <w:szCs w:val="20"/>
          <w:lang w:val="fr-FR"/>
        </w:rPr>
      </w:pPr>
      <w:r w:rsidRPr="00FF39E4">
        <w:rPr>
          <w:rFonts w:cs="Arial"/>
          <w:color w:val="161616"/>
          <w:sz w:val="20"/>
          <w:szCs w:val="20"/>
          <w:lang w:val="fr-FR"/>
        </w:rPr>
        <w:t>Les</w:t>
      </w:r>
      <w:r w:rsidRPr="009B355E">
        <w:rPr>
          <w:rFonts w:cs="Arial"/>
          <w:color w:val="161616"/>
          <w:sz w:val="20"/>
          <w:szCs w:val="20"/>
          <w:lang w:val="fr-FR"/>
        </w:rPr>
        <w:t xml:space="preserve"> </w:t>
      </w:r>
      <w:r w:rsidRPr="00FF39E4">
        <w:rPr>
          <w:rFonts w:cs="Arial"/>
          <w:color w:val="161616"/>
          <w:sz w:val="20"/>
          <w:szCs w:val="20"/>
          <w:lang w:val="fr-FR"/>
        </w:rPr>
        <w:t>motocycles</w:t>
      </w:r>
      <w:r w:rsidRPr="009B355E">
        <w:rPr>
          <w:rFonts w:cs="Arial"/>
          <w:color w:val="161616"/>
          <w:sz w:val="20"/>
          <w:szCs w:val="20"/>
          <w:lang w:val="fr-FR"/>
        </w:rPr>
        <w:t xml:space="preserve"> </w:t>
      </w:r>
      <w:r w:rsidRPr="00FF39E4">
        <w:rPr>
          <w:rFonts w:cs="Arial"/>
          <w:color w:val="161616"/>
          <w:sz w:val="20"/>
          <w:szCs w:val="20"/>
          <w:lang w:val="fr-FR"/>
        </w:rPr>
        <w:t>admis</w:t>
      </w:r>
      <w:r w:rsidRPr="009B355E">
        <w:rPr>
          <w:rFonts w:cs="Arial"/>
          <w:color w:val="161616"/>
          <w:sz w:val="20"/>
          <w:szCs w:val="20"/>
          <w:lang w:val="fr-FR"/>
        </w:rPr>
        <w:t xml:space="preserve"> </w:t>
      </w:r>
      <w:r w:rsidRPr="00FF39E4">
        <w:rPr>
          <w:rFonts w:cs="Arial"/>
          <w:color w:val="161616"/>
          <w:sz w:val="20"/>
          <w:szCs w:val="20"/>
          <w:lang w:val="fr-FR"/>
        </w:rPr>
        <w:t>doivent</w:t>
      </w:r>
      <w:r w:rsidRPr="009B355E">
        <w:rPr>
          <w:rFonts w:cs="Arial"/>
          <w:color w:val="161616"/>
          <w:sz w:val="20"/>
          <w:szCs w:val="20"/>
          <w:lang w:val="fr-FR"/>
        </w:rPr>
        <w:t xml:space="preserve"> répondre </w:t>
      </w:r>
      <w:r w:rsidRPr="00FF39E4">
        <w:rPr>
          <w:rFonts w:cs="Arial"/>
          <w:color w:val="161616"/>
          <w:sz w:val="20"/>
          <w:szCs w:val="20"/>
          <w:lang w:val="fr-FR"/>
        </w:rPr>
        <w:t>aux</w:t>
      </w:r>
      <w:r w:rsidRPr="009B355E">
        <w:rPr>
          <w:rFonts w:cs="Arial"/>
          <w:color w:val="161616"/>
          <w:sz w:val="20"/>
          <w:szCs w:val="20"/>
          <w:lang w:val="fr-FR"/>
        </w:rPr>
        <w:t xml:space="preserve"> </w:t>
      </w:r>
      <w:r w:rsidRPr="00FF39E4">
        <w:rPr>
          <w:rFonts w:cs="Arial"/>
          <w:color w:val="161616"/>
          <w:sz w:val="20"/>
          <w:szCs w:val="20"/>
          <w:lang w:val="fr-FR"/>
        </w:rPr>
        <w:t>spécifications</w:t>
      </w:r>
      <w:r w:rsidRPr="009B355E">
        <w:rPr>
          <w:rFonts w:cs="Arial"/>
          <w:color w:val="161616"/>
          <w:sz w:val="20"/>
          <w:szCs w:val="20"/>
          <w:lang w:val="fr-FR"/>
        </w:rPr>
        <w:t xml:space="preserve"> </w:t>
      </w:r>
      <w:r w:rsidRPr="00FF39E4">
        <w:rPr>
          <w:rFonts w:cs="Arial"/>
          <w:color w:val="161616"/>
          <w:sz w:val="20"/>
          <w:szCs w:val="20"/>
          <w:lang w:val="fr-FR"/>
        </w:rPr>
        <w:t>suivantes</w:t>
      </w:r>
      <w:r w:rsidRPr="009B355E">
        <w:rPr>
          <w:rFonts w:cs="Arial"/>
          <w:color w:val="161616"/>
          <w:sz w:val="20"/>
          <w:szCs w:val="20"/>
          <w:lang w:val="fr-FR"/>
        </w:rPr>
        <w:t xml:space="preserve"> </w:t>
      </w:r>
      <w:r w:rsidRPr="00FF39E4">
        <w:rPr>
          <w:rFonts w:cs="Arial"/>
          <w:color w:val="161616"/>
          <w:sz w:val="20"/>
          <w:szCs w:val="20"/>
          <w:lang w:val="fr-FR"/>
        </w:rPr>
        <w:t>:</w:t>
      </w:r>
    </w:p>
    <w:p w14:paraId="128F4103" w14:textId="77777777" w:rsidR="00006E35" w:rsidRPr="00023B92" w:rsidRDefault="00023B92" w:rsidP="00023B92">
      <w:pPr>
        <w:pStyle w:val="Corpsdetexte"/>
        <w:numPr>
          <w:ilvl w:val="0"/>
          <w:numId w:val="11"/>
        </w:numPr>
        <w:spacing w:before="108" w:line="247" w:lineRule="auto"/>
        <w:jc w:val="both"/>
        <w:rPr>
          <w:rFonts w:cs="Arial"/>
          <w:color w:val="161616"/>
          <w:sz w:val="20"/>
          <w:szCs w:val="20"/>
          <w:lang w:val="fr-FR"/>
        </w:rPr>
      </w:pPr>
      <w:r w:rsidRPr="00023B92">
        <w:rPr>
          <w:rFonts w:cs="Arial"/>
          <w:color w:val="161616"/>
          <w:sz w:val="20"/>
          <w:szCs w:val="20"/>
          <w:lang w:val="fr-FR"/>
        </w:rPr>
        <w:t xml:space="preserve">Etre équipés d'un </w:t>
      </w:r>
      <w:r w:rsidRPr="00D37479">
        <w:rPr>
          <w:rFonts w:cs="Arial"/>
          <w:color w:val="161616"/>
          <w:sz w:val="20"/>
          <w:szCs w:val="20"/>
          <w:u w:val="single"/>
          <w:lang w:val="fr-FR"/>
        </w:rPr>
        <w:t>coupe-circuit automatique</w:t>
      </w:r>
      <w:r w:rsidRPr="00023B92">
        <w:rPr>
          <w:rFonts w:cs="Arial"/>
          <w:color w:val="161616"/>
          <w:sz w:val="20"/>
          <w:szCs w:val="20"/>
          <w:lang w:val="fr-FR"/>
        </w:rPr>
        <w:t xml:space="preserve"> apposé sur le guidon côté gauche </w:t>
      </w:r>
      <w:r w:rsidRPr="00023B92">
        <w:rPr>
          <w:rFonts w:cs="Arial"/>
          <w:color w:val="161616"/>
          <w:sz w:val="20"/>
          <w:szCs w:val="20"/>
          <w:u w:val="single"/>
          <w:lang w:val="fr-FR"/>
        </w:rPr>
        <w:t>et relié au poignet</w:t>
      </w:r>
      <w:r>
        <w:rPr>
          <w:rFonts w:cs="Arial"/>
          <w:color w:val="161616"/>
          <w:sz w:val="20"/>
          <w:szCs w:val="20"/>
          <w:u w:val="single"/>
          <w:lang w:val="fr-FR"/>
        </w:rPr>
        <w:t xml:space="preserve"> </w:t>
      </w:r>
      <w:r w:rsidRPr="00023B92">
        <w:rPr>
          <w:rFonts w:cs="Arial"/>
          <w:color w:val="161616"/>
          <w:sz w:val="20"/>
          <w:szCs w:val="20"/>
          <w:u w:val="single"/>
          <w:lang w:val="fr-FR"/>
        </w:rPr>
        <w:t>du pilote</w:t>
      </w:r>
      <w:r>
        <w:rPr>
          <w:rFonts w:cs="Arial"/>
          <w:color w:val="161616"/>
          <w:sz w:val="20"/>
          <w:szCs w:val="20"/>
          <w:lang w:val="fr-FR"/>
        </w:rPr>
        <w:t>,</w:t>
      </w:r>
    </w:p>
    <w:p w14:paraId="1CBDCD4F" w14:textId="77777777" w:rsidR="00006E35" w:rsidRPr="009B355E" w:rsidRDefault="00006E35" w:rsidP="004037DB">
      <w:pPr>
        <w:pStyle w:val="Corpsdetexte"/>
        <w:numPr>
          <w:ilvl w:val="0"/>
          <w:numId w:val="11"/>
        </w:numPr>
        <w:spacing w:before="108" w:line="247" w:lineRule="auto"/>
        <w:jc w:val="both"/>
        <w:rPr>
          <w:rFonts w:cs="Arial"/>
          <w:color w:val="161616"/>
          <w:sz w:val="20"/>
          <w:szCs w:val="20"/>
          <w:lang w:val="fr-FR"/>
        </w:rPr>
      </w:pPr>
      <w:r w:rsidRPr="009B355E">
        <w:rPr>
          <w:rFonts w:cs="Arial"/>
          <w:color w:val="161616"/>
          <w:sz w:val="20"/>
          <w:szCs w:val="20"/>
          <w:lang w:val="fr-FR"/>
        </w:rPr>
        <w:t>Un garde-chaîne doit être installé au pignon de sortie de boite,</w:t>
      </w:r>
    </w:p>
    <w:p w14:paraId="387A1289" w14:textId="77777777" w:rsidR="00006E35" w:rsidRPr="009B355E" w:rsidRDefault="00006E35" w:rsidP="004037DB">
      <w:pPr>
        <w:pStyle w:val="Corpsdetexte"/>
        <w:numPr>
          <w:ilvl w:val="0"/>
          <w:numId w:val="11"/>
        </w:numPr>
        <w:spacing w:before="108" w:line="247" w:lineRule="auto"/>
        <w:jc w:val="both"/>
        <w:rPr>
          <w:rFonts w:cs="Arial"/>
          <w:color w:val="161616"/>
          <w:sz w:val="20"/>
          <w:szCs w:val="20"/>
          <w:lang w:val="fr-FR"/>
        </w:rPr>
      </w:pPr>
      <w:r w:rsidRPr="009B355E">
        <w:rPr>
          <w:rFonts w:cs="Arial"/>
          <w:color w:val="161616"/>
          <w:sz w:val="20"/>
          <w:szCs w:val="20"/>
          <w:lang w:val="fr-FR"/>
        </w:rPr>
        <w:t>Un garde-chaîne doit être installé à la couronne arrière (dent de requin)</w:t>
      </w:r>
    </w:p>
    <w:p w14:paraId="3E25EC82" w14:textId="77777777" w:rsidR="00006E35" w:rsidRPr="009B355E" w:rsidRDefault="00006E35" w:rsidP="004037DB">
      <w:pPr>
        <w:pStyle w:val="Corpsdetexte"/>
        <w:numPr>
          <w:ilvl w:val="0"/>
          <w:numId w:val="11"/>
        </w:numPr>
        <w:spacing w:before="108" w:line="247" w:lineRule="auto"/>
        <w:jc w:val="both"/>
        <w:rPr>
          <w:rFonts w:cs="Arial"/>
          <w:color w:val="161616"/>
          <w:sz w:val="20"/>
          <w:szCs w:val="20"/>
          <w:lang w:val="fr-FR"/>
        </w:rPr>
      </w:pPr>
      <w:r w:rsidRPr="00FF39E4">
        <w:rPr>
          <w:rFonts w:cs="Arial"/>
          <w:color w:val="161616"/>
          <w:sz w:val="20"/>
          <w:szCs w:val="20"/>
          <w:lang w:val="fr-FR"/>
        </w:rPr>
        <w:t>Les</w:t>
      </w:r>
      <w:r w:rsidRPr="009B355E">
        <w:rPr>
          <w:rFonts w:cs="Arial"/>
          <w:color w:val="161616"/>
          <w:sz w:val="20"/>
          <w:szCs w:val="20"/>
          <w:lang w:val="fr-FR"/>
        </w:rPr>
        <w:t xml:space="preserve"> </w:t>
      </w:r>
      <w:r w:rsidRPr="00FF39E4">
        <w:rPr>
          <w:rFonts w:cs="Arial"/>
          <w:color w:val="161616"/>
          <w:sz w:val="20"/>
          <w:szCs w:val="20"/>
          <w:lang w:val="fr-FR"/>
        </w:rPr>
        <w:t>disques</w:t>
      </w:r>
      <w:r w:rsidRPr="009B355E">
        <w:rPr>
          <w:rFonts w:cs="Arial"/>
          <w:color w:val="161616"/>
          <w:sz w:val="20"/>
          <w:szCs w:val="20"/>
          <w:lang w:val="fr-FR"/>
        </w:rPr>
        <w:t xml:space="preserve"> </w:t>
      </w:r>
      <w:r w:rsidRPr="00FF39E4">
        <w:rPr>
          <w:rFonts w:cs="Arial"/>
          <w:color w:val="161616"/>
          <w:sz w:val="20"/>
          <w:szCs w:val="20"/>
          <w:lang w:val="fr-FR"/>
        </w:rPr>
        <w:t>de</w:t>
      </w:r>
      <w:r w:rsidRPr="009B355E">
        <w:rPr>
          <w:rFonts w:cs="Arial"/>
          <w:color w:val="161616"/>
          <w:sz w:val="20"/>
          <w:szCs w:val="20"/>
          <w:lang w:val="fr-FR"/>
        </w:rPr>
        <w:t xml:space="preserve"> </w:t>
      </w:r>
      <w:r w:rsidRPr="00FF39E4">
        <w:rPr>
          <w:rFonts w:cs="Arial"/>
          <w:color w:val="161616"/>
          <w:sz w:val="20"/>
          <w:szCs w:val="20"/>
          <w:lang w:val="fr-FR"/>
        </w:rPr>
        <w:t>freins</w:t>
      </w:r>
      <w:r w:rsidRPr="009B355E">
        <w:rPr>
          <w:rFonts w:cs="Arial"/>
          <w:color w:val="161616"/>
          <w:sz w:val="20"/>
          <w:szCs w:val="20"/>
          <w:lang w:val="fr-FR"/>
        </w:rPr>
        <w:t xml:space="preserve"> </w:t>
      </w:r>
      <w:r w:rsidRPr="00FF39E4">
        <w:rPr>
          <w:rFonts w:cs="Arial"/>
          <w:color w:val="161616"/>
          <w:sz w:val="20"/>
          <w:szCs w:val="20"/>
          <w:lang w:val="fr-FR"/>
        </w:rPr>
        <w:t>doivent</w:t>
      </w:r>
      <w:r w:rsidRPr="009B355E">
        <w:rPr>
          <w:rFonts w:cs="Arial"/>
          <w:color w:val="161616"/>
          <w:sz w:val="20"/>
          <w:szCs w:val="20"/>
          <w:lang w:val="fr-FR"/>
        </w:rPr>
        <w:t xml:space="preserve"> </w:t>
      </w:r>
      <w:r w:rsidRPr="00FF39E4">
        <w:rPr>
          <w:rFonts w:cs="Arial"/>
          <w:color w:val="161616"/>
          <w:sz w:val="20"/>
          <w:szCs w:val="20"/>
          <w:lang w:val="fr-FR"/>
        </w:rPr>
        <w:t>être</w:t>
      </w:r>
      <w:r w:rsidRPr="009B355E">
        <w:rPr>
          <w:rFonts w:cs="Arial"/>
          <w:color w:val="161616"/>
          <w:sz w:val="20"/>
          <w:szCs w:val="20"/>
          <w:lang w:val="fr-FR"/>
        </w:rPr>
        <w:t xml:space="preserve"> </w:t>
      </w:r>
      <w:r w:rsidRPr="00FF39E4">
        <w:rPr>
          <w:rFonts w:cs="Arial"/>
          <w:color w:val="161616"/>
          <w:sz w:val="20"/>
          <w:szCs w:val="20"/>
          <w:lang w:val="fr-FR"/>
        </w:rPr>
        <w:t>recouverts</w:t>
      </w:r>
      <w:r w:rsidRPr="009B355E">
        <w:rPr>
          <w:rFonts w:cs="Arial"/>
          <w:color w:val="161616"/>
          <w:sz w:val="20"/>
          <w:szCs w:val="20"/>
          <w:lang w:val="fr-FR"/>
        </w:rPr>
        <w:t xml:space="preserve"> </w:t>
      </w:r>
      <w:r w:rsidRPr="00FF39E4">
        <w:rPr>
          <w:rFonts w:cs="Arial"/>
          <w:color w:val="161616"/>
          <w:sz w:val="20"/>
          <w:szCs w:val="20"/>
          <w:lang w:val="fr-FR"/>
        </w:rPr>
        <w:t>d'une</w:t>
      </w:r>
      <w:r w:rsidRPr="009B355E">
        <w:rPr>
          <w:rFonts w:cs="Arial"/>
          <w:color w:val="161616"/>
          <w:sz w:val="20"/>
          <w:szCs w:val="20"/>
          <w:lang w:val="fr-FR"/>
        </w:rPr>
        <w:t xml:space="preserve"> </w:t>
      </w:r>
      <w:r w:rsidRPr="00FF39E4">
        <w:rPr>
          <w:rFonts w:cs="Arial"/>
          <w:color w:val="161616"/>
          <w:sz w:val="20"/>
          <w:szCs w:val="20"/>
          <w:lang w:val="fr-FR"/>
        </w:rPr>
        <w:t>protection</w:t>
      </w:r>
      <w:r w:rsidRPr="009B355E">
        <w:rPr>
          <w:rFonts w:cs="Arial"/>
          <w:color w:val="161616"/>
          <w:sz w:val="20"/>
          <w:szCs w:val="20"/>
          <w:lang w:val="fr-FR"/>
        </w:rPr>
        <w:t xml:space="preserve"> </w:t>
      </w:r>
      <w:r w:rsidRPr="00FF39E4">
        <w:rPr>
          <w:rFonts w:cs="Arial"/>
          <w:color w:val="161616"/>
          <w:sz w:val="20"/>
          <w:szCs w:val="20"/>
          <w:lang w:val="fr-FR"/>
        </w:rPr>
        <w:t>extérieure</w:t>
      </w:r>
    </w:p>
    <w:p w14:paraId="4FEF0FCB" w14:textId="77777777" w:rsidR="00006E35" w:rsidRPr="009B355E" w:rsidRDefault="00006E35" w:rsidP="004037DB">
      <w:pPr>
        <w:pStyle w:val="Corpsdetexte"/>
        <w:numPr>
          <w:ilvl w:val="0"/>
          <w:numId w:val="11"/>
        </w:numPr>
        <w:spacing w:before="108" w:line="247" w:lineRule="auto"/>
        <w:jc w:val="both"/>
        <w:rPr>
          <w:rFonts w:cs="Arial"/>
          <w:color w:val="161616"/>
          <w:sz w:val="20"/>
          <w:szCs w:val="20"/>
          <w:lang w:val="fr-FR"/>
        </w:rPr>
      </w:pPr>
      <w:r w:rsidRPr="009B355E">
        <w:rPr>
          <w:rFonts w:cs="Arial"/>
          <w:color w:val="161616"/>
          <w:sz w:val="20"/>
          <w:szCs w:val="20"/>
          <w:lang w:val="fr-FR"/>
        </w:rPr>
        <w:t xml:space="preserve">Les repose-pieds peuvent être du type rabattable, mais dans ce cas, devront être équipés d'un dispositif pour que le retour à la position normale soit </w:t>
      </w:r>
      <w:r w:rsidRPr="00FF39E4">
        <w:rPr>
          <w:rFonts w:cs="Arial"/>
          <w:color w:val="161616"/>
          <w:sz w:val="20"/>
          <w:szCs w:val="20"/>
          <w:lang w:val="fr-FR"/>
        </w:rPr>
        <w:t>automatique</w:t>
      </w:r>
      <w:r w:rsidRPr="009B355E">
        <w:rPr>
          <w:rFonts w:cs="Arial"/>
          <w:color w:val="161616"/>
          <w:sz w:val="20"/>
          <w:szCs w:val="20"/>
          <w:lang w:val="fr-FR"/>
        </w:rPr>
        <w:t>,</w:t>
      </w:r>
    </w:p>
    <w:p w14:paraId="213DAD0C" w14:textId="77777777" w:rsidR="00F45C68" w:rsidRPr="009B355E" w:rsidRDefault="00F45C68" w:rsidP="00F45C68">
      <w:pPr>
        <w:pStyle w:val="Corpsdetexte"/>
        <w:numPr>
          <w:ilvl w:val="0"/>
          <w:numId w:val="11"/>
        </w:numPr>
        <w:spacing w:before="108" w:line="247" w:lineRule="auto"/>
        <w:jc w:val="both"/>
        <w:rPr>
          <w:rFonts w:cs="Arial"/>
          <w:color w:val="161616"/>
          <w:sz w:val="20"/>
          <w:szCs w:val="20"/>
          <w:lang w:val="fr-FR"/>
        </w:rPr>
      </w:pPr>
      <w:r w:rsidRPr="00F45C68">
        <w:rPr>
          <w:rFonts w:cs="Arial"/>
          <w:color w:val="161616"/>
          <w:sz w:val="20"/>
          <w:szCs w:val="20"/>
          <w:lang w:val="fr-FR"/>
        </w:rPr>
        <w:t>Les garde-boue doivent être bordés, les poignées et les leviers doivent être boulés. Toutes les aspérités dangereuses doivent être protégées ou supprimées</w:t>
      </w:r>
    </w:p>
    <w:p w14:paraId="56247814" w14:textId="77777777" w:rsidR="00006E35" w:rsidRPr="009B355E" w:rsidRDefault="00006E35" w:rsidP="004037DB">
      <w:pPr>
        <w:pStyle w:val="Corpsdetexte"/>
        <w:numPr>
          <w:ilvl w:val="0"/>
          <w:numId w:val="11"/>
        </w:numPr>
        <w:spacing w:before="108" w:line="247" w:lineRule="auto"/>
        <w:jc w:val="both"/>
        <w:rPr>
          <w:rFonts w:cs="Arial"/>
          <w:color w:val="161616"/>
          <w:sz w:val="20"/>
          <w:szCs w:val="20"/>
          <w:lang w:val="fr-FR"/>
        </w:rPr>
      </w:pPr>
      <w:r w:rsidRPr="009B355E">
        <w:rPr>
          <w:rFonts w:cs="Arial"/>
          <w:color w:val="161616"/>
          <w:sz w:val="20"/>
          <w:szCs w:val="20"/>
          <w:lang w:val="fr-FR"/>
        </w:rPr>
        <w:t>Les pneus de Moto-Cross ou d'Enduro sont interdits.</w:t>
      </w:r>
    </w:p>
    <w:p w14:paraId="501F857C" w14:textId="77777777" w:rsidR="00006E35" w:rsidRPr="009B355E" w:rsidRDefault="00006E35" w:rsidP="004037DB">
      <w:pPr>
        <w:pStyle w:val="Corpsdetexte"/>
        <w:numPr>
          <w:ilvl w:val="0"/>
          <w:numId w:val="11"/>
        </w:numPr>
        <w:spacing w:before="108" w:line="247" w:lineRule="auto"/>
        <w:jc w:val="both"/>
        <w:rPr>
          <w:rFonts w:cs="Arial"/>
          <w:color w:val="161616"/>
          <w:sz w:val="20"/>
          <w:szCs w:val="20"/>
          <w:lang w:val="fr-FR"/>
        </w:rPr>
      </w:pPr>
      <w:r w:rsidRPr="00FF39E4">
        <w:rPr>
          <w:rFonts w:cs="Arial"/>
          <w:color w:val="161616"/>
          <w:sz w:val="20"/>
          <w:szCs w:val="20"/>
          <w:lang w:val="fr-FR"/>
        </w:rPr>
        <w:t xml:space="preserve">L'usage de rétroviseurs, clignotants ou </w:t>
      </w:r>
      <w:r w:rsidRPr="009B355E">
        <w:rPr>
          <w:rFonts w:cs="Arial"/>
          <w:color w:val="161616"/>
          <w:sz w:val="20"/>
          <w:szCs w:val="20"/>
          <w:lang w:val="fr-FR"/>
        </w:rPr>
        <w:t>plaques</w:t>
      </w:r>
      <w:r w:rsidRPr="00FF39E4">
        <w:rPr>
          <w:rFonts w:cs="Arial"/>
          <w:color w:val="161616"/>
          <w:sz w:val="20"/>
          <w:szCs w:val="20"/>
          <w:lang w:val="fr-FR"/>
        </w:rPr>
        <w:t xml:space="preserve"> </w:t>
      </w:r>
      <w:r w:rsidRPr="009B355E">
        <w:rPr>
          <w:rFonts w:cs="Arial"/>
          <w:color w:val="161616"/>
          <w:sz w:val="20"/>
          <w:szCs w:val="20"/>
          <w:lang w:val="fr-FR"/>
        </w:rPr>
        <w:t>métalliques</w:t>
      </w:r>
      <w:r w:rsidRPr="00FF39E4">
        <w:rPr>
          <w:rFonts w:cs="Arial"/>
          <w:color w:val="161616"/>
          <w:sz w:val="20"/>
          <w:szCs w:val="20"/>
          <w:lang w:val="fr-FR"/>
        </w:rPr>
        <w:t xml:space="preserve"> </w:t>
      </w:r>
      <w:r w:rsidRPr="009B355E">
        <w:rPr>
          <w:rFonts w:cs="Arial"/>
          <w:color w:val="161616"/>
          <w:sz w:val="20"/>
          <w:szCs w:val="20"/>
          <w:lang w:val="fr-FR"/>
        </w:rPr>
        <w:t xml:space="preserve">saillantes </w:t>
      </w:r>
      <w:r w:rsidRPr="00FF39E4">
        <w:rPr>
          <w:rFonts w:cs="Arial"/>
          <w:color w:val="161616"/>
          <w:sz w:val="20"/>
          <w:szCs w:val="20"/>
          <w:lang w:val="fr-FR"/>
        </w:rPr>
        <w:t>est</w:t>
      </w:r>
      <w:r w:rsidRPr="009B355E">
        <w:rPr>
          <w:rFonts w:cs="Arial"/>
          <w:color w:val="161616"/>
          <w:sz w:val="20"/>
          <w:szCs w:val="20"/>
          <w:lang w:val="fr-FR"/>
        </w:rPr>
        <w:t xml:space="preserve"> </w:t>
      </w:r>
      <w:r w:rsidRPr="00FF39E4">
        <w:rPr>
          <w:rFonts w:cs="Arial"/>
          <w:color w:val="161616"/>
          <w:sz w:val="20"/>
          <w:szCs w:val="20"/>
          <w:lang w:val="fr-FR"/>
        </w:rPr>
        <w:t>déconseillé</w:t>
      </w:r>
      <w:r w:rsidRPr="009B355E">
        <w:rPr>
          <w:rFonts w:cs="Arial"/>
          <w:color w:val="161616"/>
          <w:sz w:val="20"/>
          <w:szCs w:val="20"/>
          <w:lang w:val="fr-FR"/>
        </w:rPr>
        <w:t xml:space="preserve"> (instruction </w:t>
      </w:r>
      <w:r w:rsidRPr="00FF39E4">
        <w:rPr>
          <w:rFonts w:cs="Arial"/>
          <w:color w:val="161616"/>
          <w:sz w:val="20"/>
          <w:szCs w:val="20"/>
          <w:lang w:val="fr-FR"/>
        </w:rPr>
        <w:t>DGPN</w:t>
      </w:r>
      <w:r w:rsidRPr="009B355E">
        <w:rPr>
          <w:rFonts w:cs="Arial"/>
          <w:color w:val="161616"/>
          <w:sz w:val="20"/>
          <w:szCs w:val="20"/>
          <w:lang w:val="fr-FR"/>
        </w:rPr>
        <w:t xml:space="preserve"> </w:t>
      </w:r>
      <w:r w:rsidRPr="00FF39E4">
        <w:rPr>
          <w:rFonts w:cs="Arial"/>
          <w:color w:val="161616"/>
          <w:sz w:val="20"/>
          <w:szCs w:val="20"/>
          <w:lang w:val="fr-FR"/>
        </w:rPr>
        <w:t>99-4268</w:t>
      </w:r>
      <w:r w:rsidRPr="009B355E">
        <w:rPr>
          <w:rFonts w:cs="Arial"/>
          <w:color w:val="161616"/>
          <w:sz w:val="20"/>
          <w:szCs w:val="20"/>
          <w:lang w:val="fr-FR"/>
        </w:rPr>
        <w:t xml:space="preserve"> </w:t>
      </w:r>
      <w:r w:rsidRPr="00FF39E4">
        <w:rPr>
          <w:rFonts w:cs="Arial"/>
          <w:color w:val="161616"/>
          <w:sz w:val="20"/>
          <w:szCs w:val="20"/>
          <w:lang w:val="fr-FR"/>
        </w:rPr>
        <w:t>du</w:t>
      </w:r>
      <w:r w:rsidRPr="009B355E">
        <w:rPr>
          <w:rFonts w:cs="Arial"/>
          <w:color w:val="161616"/>
          <w:sz w:val="20"/>
          <w:szCs w:val="20"/>
          <w:lang w:val="fr-FR"/>
        </w:rPr>
        <w:t xml:space="preserve"> 1</w:t>
      </w:r>
      <w:r w:rsidRPr="00FF39E4">
        <w:rPr>
          <w:rFonts w:cs="Arial"/>
          <w:color w:val="161616"/>
          <w:sz w:val="20"/>
          <w:szCs w:val="20"/>
          <w:lang w:val="fr-FR"/>
        </w:rPr>
        <w:t>4/06/99).</w:t>
      </w:r>
    </w:p>
    <w:p w14:paraId="6450C74D" w14:textId="77777777" w:rsidR="00006E35" w:rsidRPr="009B355E" w:rsidRDefault="00006E35" w:rsidP="004037DB">
      <w:pPr>
        <w:pStyle w:val="Corpsdetexte"/>
        <w:numPr>
          <w:ilvl w:val="0"/>
          <w:numId w:val="11"/>
        </w:numPr>
        <w:spacing w:before="108" w:line="247" w:lineRule="auto"/>
        <w:jc w:val="both"/>
        <w:rPr>
          <w:rFonts w:cs="Arial"/>
          <w:color w:val="161616"/>
          <w:sz w:val="20"/>
          <w:szCs w:val="20"/>
          <w:lang w:val="fr-FR"/>
        </w:rPr>
      </w:pPr>
      <w:r w:rsidRPr="00FF39E4">
        <w:rPr>
          <w:rFonts w:cs="Arial"/>
          <w:color w:val="161616"/>
          <w:sz w:val="20"/>
          <w:szCs w:val="20"/>
          <w:lang w:val="fr-FR"/>
        </w:rPr>
        <w:t xml:space="preserve">Les normes </w:t>
      </w:r>
      <w:r w:rsidRPr="009B355E">
        <w:rPr>
          <w:rFonts w:cs="Arial"/>
          <w:color w:val="161616"/>
          <w:sz w:val="20"/>
          <w:szCs w:val="20"/>
          <w:lang w:val="fr-FR"/>
        </w:rPr>
        <w:t xml:space="preserve">de </w:t>
      </w:r>
      <w:r w:rsidRPr="00FF39E4">
        <w:rPr>
          <w:rFonts w:cs="Arial"/>
          <w:color w:val="161616"/>
          <w:sz w:val="20"/>
          <w:szCs w:val="20"/>
          <w:lang w:val="fr-FR"/>
        </w:rPr>
        <w:t xml:space="preserve">bruit </w:t>
      </w:r>
      <w:r w:rsidRPr="009B355E">
        <w:rPr>
          <w:rFonts w:cs="Arial"/>
          <w:color w:val="161616"/>
          <w:sz w:val="20"/>
          <w:szCs w:val="20"/>
          <w:lang w:val="fr-FR"/>
        </w:rPr>
        <w:t>d'homologation</w:t>
      </w:r>
      <w:r w:rsidRPr="00FF39E4">
        <w:rPr>
          <w:rFonts w:cs="Arial"/>
          <w:color w:val="161616"/>
          <w:sz w:val="20"/>
          <w:szCs w:val="20"/>
          <w:lang w:val="fr-FR"/>
        </w:rPr>
        <w:t xml:space="preserve"> des </w:t>
      </w:r>
      <w:r w:rsidRPr="009B355E">
        <w:rPr>
          <w:rFonts w:cs="Arial"/>
          <w:color w:val="161616"/>
          <w:sz w:val="20"/>
          <w:szCs w:val="20"/>
          <w:lang w:val="fr-FR"/>
        </w:rPr>
        <w:t>véhicules</w:t>
      </w:r>
      <w:r w:rsidRPr="00FF39E4">
        <w:rPr>
          <w:rFonts w:cs="Arial"/>
          <w:color w:val="161616"/>
          <w:sz w:val="20"/>
          <w:szCs w:val="20"/>
          <w:lang w:val="fr-FR"/>
        </w:rPr>
        <w:t xml:space="preserve"> seront respectées,</w:t>
      </w:r>
      <w:r w:rsidRPr="009B355E">
        <w:rPr>
          <w:rFonts w:cs="Arial"/>
          <w:color w:val="161616"/>
          <w:sz w:val="20"/>
          <w:szCs w:val="20"/>
          <w:lang w:val="fr-FR"/>
        </w:rPr>
        <w:t xml:space="preserve"> en </w:t>
      </w:r>
      <w:r w:rsidRPr="00FF39E4">
        <w:rPr>
          <w:rFonts w:cs="Arial"/>
          <w:color w:val="161616"/>
          <w:sz w:val="20"/>
          <w:szCs w:val="20"/>
          <w:lang w:val="fr-FR"/>
        </w:rPr>
        <w:t>conséquence</w:t>
      </w:r>
      <w:r w:rsidRPr="009B355E">
        <w:rPr>
          <w:rFonts w:cs="Arial"/>
          <w:color w:val="161616"/>
          <w:sz w:val="20"/>
          <w:szCs w:val="20"/>
          <w:lang w:val="fr-FR"/>
        </w:rPr>
        <w:t xml:space="preserve"> </w:t>
      </w:r>
      <w:r w:rsidRPr="00FF39E4">
        <w:rPr>
          <w:rFonts w:cs="Arial"/>
          <w:color w:val="161616"/>
          <w:sz w:val="20"/>
          <w:szCs w:val="20"/>
          <w:lang w:val="fr-FR"/>
        </w:rPr>
        <w:t>la</w:t>
      </w:r>
      <w:r w:rsidRPr="009B355E">
        <w:rPr>
          <w:rFonts w:cs="Arial"/>
          <w:color w:val="161616"/>
          <w:sz w:val="20"/>
          <w:szCs w:val="20"/>
          <w:lang w:val="fr-FR"/>
        </w:rPr>
        <w:t xml:space="preserve"> </w:t>
      </w:r>
      <w:r w:rsidRPr="00FF39E4">
        <w:rPr>
          <w:rFonts w:cs="Arial"/>
          <w:color w:val="161616"/>
          <w:sz w:val="20"/>
          <w:szCs w:val="20"/>
          <w:lang w:val="fr-FR"/>
        </w:rPr>
        <w:t>modification</w:t>
      </w:r>
      <w:r w:rsidRPr="009B355E">
        <w:rPr>
          <w:rFonts w:cs="Arial"/>
          <w:color w:val="161616"/>
          <w:sz w:val="20"/>
          <w:szCs w:val="20"/>
          <w:lang w:val="fr-FR"/>
        </w:rPr>
        <w:t xml:space="preserve"> </w:t>
      </w:r>
      <w:r w:rsidRPr="00FF39E4">
        <w:rPr>
          <w:rFonts w:cs="Arial"/>
          <w:color w:val="161616"/>
          <w:sz w:val="20"/>
          <w:szCs w:val="20"/>
          <w:lang w:val="fr-FR"/>
        </w:rPr>
        <w:t>des</w:t>
      </w:r>
      <w:r w:rsidRPr="009B355E">
        <w:rPr>
          <w:rFonts w:cs="Arial"/>
          <w:color w:val="161616"/>
          <w:sz w:val="20"/>
          <w:szCs w:val="20"/>
          <w:lang w:val="fr-FR"/>
        </w:rPr>
        <w:t xml:space="preserve"> échappements </w:t>
      </w:r>
      <w:r w:rsidRPr="00FF39E4">
        <w:rPr>
          <w:rFonts w:cs="Arial"/>
          <w:color w:val="161616"/>
          <w:sz w:val="20"/>
          <w:szCs w:val="20"/>
          <w:lang w:val="fr-FR"/>
        </w:rPr>
        <w:t>est</w:t>
      </w:r>
      <w:r w:rsidRPr="009B355E">
        <w:rPr>
          <w:rFonts w:cs="Arial"/>
          <w:color w:val="161616"/>
          <w:sz w:val="20"/>
          <w:szCs w:val="20"/>
          <w:lang w:val="fr-FR"/>
        </w:rPr>
        <w:t xml:space="preserve"> </w:t>
      </w:r>
      <w:r w:rsidRPr="00FF39E4">
        <w:rPr>
          <w:rFonts w:cs="Arial"/>
          <w:color w:val="161616"/>
          <w:sz w:val="20"/>
          <w:szCs w:val="20"/>
          <w:lang w:val="fr-FR"/>
        </w:rPr>
        <w:t>proscrite.</w:t>
      </w:r>
    </w:p>
    <w:p w14:paraId="09FACC56" w14:textId="77777777" w:rsidR="00006E35" w:rsidRDefault="00006E35" w:rsidP="009B355E">
      <w:pPr>
        <w:pStyle w:val="Corpsdetexte"/>
        <w:spacing w:before="108" w:line="247" w:lineRule="auto"/>
        <w:ind w:left="122" w:firstLine="14"/>
        <w:jc w:val="both"/>
        <w:rPr>
          <w:rFonts w:cs="Arial"/>
          <w:color w:val="161616"/>
          <w:sz w:val="20"/>
          <w:szCs w:val="20"/>
          <w:lang w:val="fr-FR"/>
        </w:rPr>
      </w:pPr>
      <w:r w:rsidRPr="00FF39E4">
        <w:rPr>
          <w:rFonts w:cs="Arial"/>
          <w:color w:val="161616"/>
          <w:sz w:val="20"/>
          <w:szCs w:val="20"/>
          <w:lang w:val="fr-FR"/>
        </w:rPr>
        <w:t>Le</w:t>
      </w:r>
      <w:r w:rsidRPr="009B355E">
        <w:rPr>
          <w:rFonts w:cs="Arial"/>
          <w:color w:val="161616"/>
          <w:sz w:val="20"/>
          <w:szCs w:val="20"/>
          <w:lang w:val="fr-FR"/>
        </w:rPr>
        <w:t xml:space="preserve"> </w:t>
      </w:r>
      <w:r w:rsidRPr="00FF39E4">
        <w:rPr>
          <w:rFonts w:cs="Arial"/>
          <w:color w:val="161616"/>
          <w:sz w:val="20"/>
          <w:szCs w:val="20"/>
          <w:lang w:val="fr-FR"/>
        </w:rPr>
        <w:t>port</w:t>
      </w:r>
      <w:r w:rsidRPr="009B355E">
        <w:rPr>
          <w:rFonts w:cs="Arial"/>
          <w:color w:val="161616"/>
          <w:sz w:val="20"/>
          <w:szCs w:val="20"/>
          <w:lang w:val="fr-FR"/>
        </w:rPr>
        <w:t xml:space="preserve"> </w:t>
      </w:r>
      <w:r w:rsidRPr="00FF39E4">
        <w:rPr>
          <w:rFonts w:cs="Arial"/>
          <w:color w:val="161616"/>
          <w:sz w:val="20"/>
          <w:szCs w:val="20"/>
          <w:lang w:val="fr-FR"/>
        </w:rPr>
        <w:t xml:space="preserve">d'un </w:t>
      </w:r>
      <w:r w:rsidRPr="009B355E">
        <w:rPr>
          <w:rFonts w:cs="Arial"/>
          <w:color w:val="161616"/>
          <w:sz w:val="20"/>
          <w:szCs w:val="20"/>
          <w:lang w:val="fr-FR"/>
        </w:rPr>
        <w:t>casque homologué</w:t>
      </w:r>
      <w:r w:rsidRPr="00FF39E4">
        <w:rPr>
          <w:rFonts w:cs="Arial"/>
          <w:color w:val="161616"/>
          <w:sz w:val="20"/>
          <w:szCs w:val="20"/>
          <w:lang w:val="fr-FR"/>
        </w:rPr>
        <w:t xml:space="preserve"> suivant </w:t>
      </w:r>
      <w:r w:rsidRPr="009B355E">
        <w:rPr>
          <w:rFonts w:cs="Arial"/>
          <w:color w:val="161616"/>
          <w:sz w:val="20"/>
          <w:szCs w:val="20"/>
          <w:lang w:val="fr-FR"/>
        </w:rPr>
        <w:t>la</w:t>
      </w:r>
      <w:r w:rsidRPr="00FF39E4">
        <w:rPr>
          <w:rFonts w:cs="Arial"/>
          <w:color w:val="161616"/>
          <w:sz w:val="20"/>
          <w:szCs w:val="20"/>
          <w:lang w:val="fr-FR"/>
        </w:rPr>
        <w:t xml:space="preserve"> norme</w:t>
      </w:r>
      <w:r w:rsidRPr="009B355E">
        <w:rPr>
          <w:rFonts w:cs="Arial"/>
          <w:color w:val="161616"/>
          <w:sz w:val="20"/>
          <w:szCs w:val="20"/>
          <w:lang w:val="fr-FR"/>
        </w:rPr>
        <w:t xml:space="preserve"> </w:t>
      </w:r>
      <w:r w:rsidRPr="00FF39E4">
        <w:rPr>
          <w:rFonts w:cs="Arial"/>
          <w:color w:val="161616"/>
          <w:sz w:val="20"/>
          <w:szCs w:val="20"/>
          <w:lang w:val="fr-FR"/>
        </w:rPr>
        <w:t>CE</w:t>
      </w:r>
      <w:r w:rsidRPr="009B355E">
        <w:rPr>
          <w:rFonts w:cs="Arial"/>
          <w:color w:val="161616"/>
          <w:sz w:val="20"/>
          <w:szCs w:val="20"/>
          <w:lang w:val="fr-FR"/>
        </w:rPr>
        <w:t xml:space="preserve"> 22 </w:t>
      </w:r>
      <w:r w:rsidRPr="00FF39E4">
        <w:rPr>
          <w:rFonts w:cs="Arial"/>
          <w:color w:val="161616"/>
          <w:sz w:val="20"/>
          <w:szCs w:val="20"/>
          <w:lang w:val="fr-FR"/>
        </w:rPr>
        <w:t>05,</w:t>
      </w:r>
      <w:r w:rsidRPr="009B355E">
        <w:rPr>
          <w:rFonts w:cs="Arial"/>
          <w:color w:val="161616"/>
          <w:sz w:val="20"/>
          <w:szCs w:val="20"/>
          <w:lang w:val="fr-FR"/>
        </w:rPr>
        <w:t xml:space="preserve"> </w:t>
      </w:r>
      <w:r w:rsidRPr="00FF39E4">
        <w:rPr>
          <w:rFonts w:cs="Arial"/>
          <w:color w:val="161616"/>
          <w:sz w:val="20"/>
          <w:szCs w:val="20"/>
          <w:lang w:val="fr-FR"/>
        </w:rPr>
        <w:t>de</w:t>
      </w:r>
      <w:r w:rsidRPr="009B355E">
        <w:rPr>
          <w:rFonts w:cs="Arial"/>
          <w:color w:val="161616"/>
          <w:sz w:val="20"/>
          <w:szCs w:val="20"/>
          <w:lang w:val="fr-FR"/>
        </w:rPr>
        <w:t xml:space="preserve"> </w:t>
      </w:r>
      <w:r w:rsidRPr="00FF39E4">
        <w:rPr>
          <w:rFonts w:cs="Arial"/>
          <w:color w:val="161616"/>
          <w:sz w:val="20"/>
          <w:szCs w:val="20"/>
          <w:lang w:val="fr-FR"/>
        </w:rPr>
        <w:t>gants et de</w:t>
      </w:r>
      <w:r w:rsidRPr="009B355E">
        <w:rPr>
          <w:rFonts w:cs="Arial"/>
          <w:color w:val="161616"/>
          <w:sz w:val="20"/>
          <w:szCs w:val="20"/>
          <w:lang w:val="fr-FR"/>
        </w:rPr>
        <w:t xml:space="preserve"> </w:t>
      </w:r>
      <w:r w:rsidRPr="00FF39E4">
        <w:rPr>
          <w:rFonts w:cs="Arial"/>
          <w:color w:val="161616"/>
          <w:sz w:val="20"/>
          <w:szCs w:val="20"/>
          <w:lang w:val="fr-FR"/>
        </w:rPr>
        <w:t>bottes</w:t>
      </w:r>
      <w:r w:rsidRPr="009B355E">
        <w:rPr>
          <w:rFonts w:cs="Arial"/>
          <w:color w:val="161616"/>
          <w:sz w:val="20"/>
          <w:szCs w:val="20"/>
          <w:lang w:val="fr-FR"/>
        </w:rPr>
        <w:t xml:space="preserve"> </w:t>
      </w:r>
      <w:r w:rsidRPr="00FF39E4">
        <w:rPr>
          <w:rFonts w:cs="Arial"/>
          <w:color w:val="161616"/>
          <w:sz w:val="20"/>
          <w:szCs w:val="20"/>
          <w:lang w:val="fr-FR"/>
        </w:rPr>
        <w:t>sont</w:t>
      </w:r>
      <w:r w:rsidRPr="009B355E">
        <w:rPr>
          <w:rFonts w:cs="Arial"/>
          <w:color w:val="161616"/>
          <w:sz w:val="20"/>
          <w:szCs w:val="20"/>
          <w:lang w:val="fr-FR"/>
        </w:rPr>
        <w:t xml:space="preserve"> obligatoires</w:t>
      </w:r>
      <w:r w:rsidR="00D37479">
        <w:rPr>
          <w:rFonts w:cs="Arial"/>
          <w:color w:val="161616"/>
          <w:sz w:val="20"/>
          <w:szCs w:val="20"/>
          <w:lang w:val="fr-FR"/>
        </w:rPr>
        <w:t>,</w:t>
      </w:r>
    </w:p>
    <w:p w14:paraId="757DC047" w14:textId="77777777" w:rsidR="00D37479" w:rsidRPr="00D37479" w:rsidRDefault="00D37479" w:rsidP="00D37479">
      <w:pPr>
        <w:pStyle w:val="Corpsdetexte"/>
        <w:spacing w:before="108" w:line="247" w:lineRule="auto"/>
        <w:ind w:left="122" w:firstLine="14"/>
        <w:jc w:val="both"/>
        <w:rPr>
          <w:rFonts w:cs="Arial"/>
          <w:color w:val="161616"/>
          <w:sz w:val="20"/>
          <w:szCs w:val="20"/>
          <w:u w:val="single"/>
          <w:lang w:val="fr-FR"/>
        </w:rPr>
      </w:pPr>
      <w:r w:rsidRPr="00D37479">
        <w:rPr>
          <w:rFonts w:cs="Arial"/>
          <w:color w:val="161616"/>
          <w:sz w:val="20"/>
          <w:szCs w:val="20"/>
          <w:u w:val="single"/>
          <w:lang w:val="fr-FR"/>
        </w:rPr>
        <w:t>Pour les mineurs, le port d’une protection dorsale est obligatoire et est fortement recommandée pour les adultes.</w:t>
      </w:r>
    </w:p>
    <w:p w14:paraId="7446571B" w14:textId="77777777" w:rsidR="00006E35" w:rsidRDefault="00006E35" w:rsidP="009B355E">
      <w:pPr>
        <w:pStyle w:val="Corpsdetexte"/>
        <w:spacing w:before="108" w:line="247" w:lineRule="auto"/>
        <w:ind w:left="122" w:firstLine="14"/>
        <w:jc w:val="both"/>
        <w:rPr>
          <w:rFonts w:cs="Arial"/>
          <w:color w:val="161616"/>
          <w:sz w:val="20"/>
          <w:szCs w:val="20"/>
          <w:lang w:val="fr-FR"/>
        </w:rPr>
      </w:pPr>
      <w:r w:rsidRPr="009B355E">
        <w:rPr>
          <w:rFonts w:cs="Arial"/>
          <w:color w:val="161616"/>
          <w:sz w:val="20"/>
          <w:szCs w:val="20"/>
          <w:lang w:val="fr-FR"/>
        </w:rPr>
        <w:t>L'ensemble de ces spécifications est susceptible de modification en fonction de l'évolution des réglementations ou des propositions du bureau et/ou du Comité directeur.</w:t>
      </w:r>
    </w:p>
    <w:p w14:paraId="498895A1" w14:textId="77777777" w:rsidR="004037DB" w:rsidRPr="009B355E" w:rsidRDefault="004037DB" w:rsidP="009B355E">
      <w:pPr>
        <w:pStyle w:val="Corpsdetexte"/>
        <w:spacing w:before="108" w:line="247" w:lineRule="auto"/>
        <w:ind w:left="122" w:firstLine="14"/>
        <w:jc w:val="both"/>
        <w:rPr>
          <w:rFonts w:cs="Arial"/>
          <w:color w:val="161616"/>
          <w:sz w:val="20"/>
          <w:szCs w:val="20"/>
          <w:lang w:val="fr-FR"/>
        </w:rPr>
      </w:pPr>
    </w:p>
    <w:p w14:paraId="17E10DD8" w14:textId="77777777" w:rsidR="00006E35" w:rsidRPr="00A61302" w:rsidRDefault="00006E35" w:rsidP="00A61302">
      <w:pPr>
        <w:pStyle w:val="Corpsdetexte"/>
        <w:spacing w:before="0"/>
        <w:ind w:left="122"/>
        <w:jc w:val="both"/>
        <w:rPr>
          <w:rFonts w:cs="Arial"/>
          <w:color w:val="161616"/>
          <w:w w:val="110"/>
          <w:sz w:val="20"/>
          <w:szCs w:val="20"/>
          <w:u w:val="thick" w:color="000000"/>
          <w:lang w:val="fr-FR"/>
        </w:rPr>
      </w:pPr>
      <w:r w:rsidRPr="00A61302">
        <w:rPr>
          <w:rFonts w:cs="Arial"/>
          <w:color w:val="161616"/>
          <w:w w:val="110"/>
          <w:sz w:val="20"/>
          <w:szCs w:val="20"/>
          <w:u w:val="thick" w:color="000000"/>
          <w:lang w:val="fr-FR"/>
        </w:rPr>
        <w:t>Art.11 - Modification des aires de roulage et des zones</w:t>
      </w:r>
    </w:p>
    <w:p w14:paraId="2FDCCE78" w14:textId="77777777" w:rsidR="00006E35" w:rsidRDefault="00006E35" w:rsidP="009B355E">
      <w:pPr>
        <w:pStyle w:val="Corpsdetexte"/>
        <w:spacing w:before="108" w:line="247" w:lineRule="auto"/>
        <w:ind w:left="122" w:firstLine="14"/>
        <w:jc w:val="both"/>
        <w:rPr>
          <w:rFonts w:cs="Arial"/>
          <w:color w:val="161616"/>
          <w:sz w:val="20"/>
          <w:szCs w:val="20"/>
          <w:lang w:val="fr-FR"/>
        </w:rPr>
      </w:pPr>
      <w:r w:rsidRPr="009B355E">
        <w:rPr>
          <w:rFonts w:cs="Arial"/>
          <w:color w:val="161616"/>
          <w:sz w:val="20"/>
          <w:szCs w:val="20"/>
          <w:lang w:val="fr-FR"/>
        </w:rPr>
        <w:t>Il est strictement interdit de modifier le lieu (tracé des zones, déplacer des rochers, modifier le relief) sans accord préalable du bureau. Pour l'entrainement, comme pour les journées de roulage amical, le marquage à la peinture fluo est à éviter. Le club dispose d'outils alternatifs pour le traçage provisoire (cônes, flèches bois ...), à disposition des pilotes.</w:t>
      </w:r>
    </w:p>
    <w:p w14:paraId="44E99182" w14:textId="77777777" w:rsidR="004037DB" w:rsidRPr="009B355E" w:rsidRDefault="004037DB" w:rsidP="009B355E">
      <w:pPr>
        <w:pStyle w:val="Corpsdetexte"/>
        <w:spacing w:before="108" w:line="247" w:lineRule="auto"/>
        <w:ind w:left="122" w:firstLine="14"/>
        <w:jc w:val="both"/>
        <w:rPr>
          <w:rFonts w:cs="Arial"/>
          <w:color w:val="161616"/>
          <w:sz w:val="20"/>
          <w:szCs w:val="20"/>
          <w:lang w:val="fr-FR"/>
        </w:rPr>
      </w:pPr>
    </w:p>
    <w:p w14:paraId="4F7FFFBE" w14:textId="77777777" w:rsidR="00006E35" w:rsidRPr="00A61302" w:rsidRDefault="00006E35" w:rsidP="00A61302">
      <w:pPr>
        <w:pStyle w:val="Corpsdetexte"/>
        <w:spacing w:before="0"/>
        <w:ind w:left="122"/>
        <w:jc w:val="both"/>
        <w:rPr>
          <w:rFonts w:cs="Arial"/>
          <w:color w:val="161616"/>
          <w:w w:val="110"/>
          <w:sz w:val="20"/>
          <w:szCs w:val="20"/>
          <w:u w:val="thick" w:color="000000"/>
          <w:lang w:val="fr-FR"/>
        </w:rPr>
      </w:pPr>
      <w:r w:rsidRPr="00A61302">
        <w:rPr>
          <w:rFonts w:cs="Arial"/>
          <w:color w:val="161616"/>
          <w:w w:val="110"/>
          <w:sz w:val="20"/>
          <w:szCs w:val="20"/>
          <w:u w:val="thick" w:color="000000"/>
          <w:lang w:val="fr-FR"/>
        </w:rPr>
        <w:t xml:space="preserve">Art.12 - Respect de </w:t>
      </w:r>
      <w:r w:rsidR="00973FF2" w:rsidRPr="00A61302">
        <w:rPr>
          <w:rFonts w:cs="Arial"/>
          <w:color w:val="161616"/>
          <w:w w:val="110"/>
          <w:sz w:val="20"/>
          <w:szCs w:val="20"/>
          <w:u w:val="thick" w:color="000000"/>
          <w:lang w:val="fr-FR"/>
        </w:rPr>
        <w:t>l’environnement :</w:t>
      </w:r>
    </w:p>
    <w:p w14:paraId="7C82FBDA" w14:textId="77777777" w:rsidR="00006E35" w:rsidRPr="009B355E" w:rsidRDefault="00006E35" w:rsidP="009B355E">
      <w:pPr>
        <w:pStyle w:val="Corpsdetexte"/>
        <w:spacing w:before="108" w:line="247" w:lineRule="auto"/>
        <w:ind w:left="122" w:firstLine="14"/>
        <w:jc w:val="both"/>
        <w:rPr>
          <w:rFonts w:cs="Arial"/>
          <w:color w:val="161616"/>
          <w:sz w:val="20"/>
          <w:szCs w:val="20"/>
          <w:lang w:val="fr-FR"/>
        </w:rPr>
      </w:pPr>
      <w:r w:rsidRPr="009B355E">
        <w:rPr>
          <w:rFonts w:cs="Arial"/>
          <w:color w:val="161616"/>
          <w:sz w:val="20"/>
          <w:szCs w:val="20"/>
          <w:lang w:val="fr-FR"/>
        </w:rPr>
        <w:t xml:space="preserve">Les pratiquants </w:t>
      </w:r>
      <w:r w:rsidRPr="00FF39E4">
        <w:rPr>
          <w:rFonts w:cs="Arial"/>
          <w:color w:val="161616"/>
          <w:sz w:val="20"/>
          <w:szCs w:val="20"/>
          <w:lang w:val="fr-FR"/>
        </w:rPr>
        <w:t>respecteront</w:t>
      </w:r>
      <w:r w:rsidRPr="009B355E">
        <w:rPr>
          <w:rFonts w:cs="Arial"/>
          <w:color w:val="161616"/>
          <w:sz w:val="20"/>
          <w:szCs w:val="20"/>
          <w:lang w:val="fr-FR"/>
        </w:rPr>
        <w:t xml:space="preserve"> </w:t>
      </w:r>
      <w:r w:rsidRPr="00FF39E4">
        <w:rPr>
          <w:rFonts w:cs="Arial"/>
          <w:color w:val="161616"/>
          <w:sz w:val="20"/>
          <w:szCs w:val="20"/>
          <w:lang w:val="fr-FR"/>
        </w:rPr>
        <w:t>l'environnement,</w:t>
      </w:r>
      <w:r w:rsidRPr="009B355E">
        <w:rPr>
          <w:rFonts w:cs="Arial"/>
          <w:color w:val="161616"/>
          <w:sz w:val="20"/>
          <w:szCs w:val="20"/>
          <w:lang w:val="fr-FR"/>
        </w:rPr>
        <w:t xml:space="preserve"> s'efforceront d'entretenir le </w:t>
      </w:r>
      <w:r w:rsidRPr="00FF39E4">
        <w:rPr>
          <w:rFonts w:cs="Arial"/>
          <w:color w:val="161616"/>
          <w:sz w:val="20"/>
          <w:szCs w:val="20"/>
          <w:lang w:val="fr-FR"/>
        </w:rPr>
        <w:t>terrain</w:t>
      </w:r>
      <w:r w:rsidRPr="009B355E">
        <w:rPr>
          <w:rFonts w:cs="Arial"/>
          <w:color w:val="161616"/>
          <w:sz w:val="20"/>
          <w:szCs w:val="20"/>
          <w:lang w:val="fr-FR"/>
        </w:rPr>
        <w:t xml:space="preserve"> du </w:t>
      </w:r>
      <w:r w:rsidRPr="00FF39E4">
        <w:rPr>
          <w:rFonts w:cs="Arial"/>
          <w:color w:val="161616"/>
          <w:sz w:val="20"/>
          <w:szCs w:val="20"/>
          <w:lang w:val="fr-FR"/>
        </w:rPr>
        <w:t>mieux</w:t>
      </w:r>
      <w:r w:rsidRPr="009B355E">
        <w:rPr>
          <w:rFonts w:cs="Arial"/>
          <w:color w:val="161616"/>
          <w:sz w:val="20"/>
          <w:szCs w:val="20"/>
          <w:lang w:val="fr-FR"/>
        </w:rPr>
        <w:t xml:space="preserve"> possible (ramassage </w:t>
      </w:r>
      <w:r w:rsidRPr="00FF39E4">
        <w:rPr>
          <w:rFonts w:cs="Arial"/>
          <w:color w:val="161616"/>
          <w:sz w:val="20"/>
          <w:szCs w:val="20"/>
          <w:lang w:val="fr-FR"/>
        </w:rPr>
        <w:t>des</w:t>
      </w:r>
      <w:r w:rsidRPr="009B355E">
        <w:rPr>
          <w:rFonts w:cs="Arial"/>
          <w:color w:val="161616"/>
          <w:sz w:val="20"/>
          <w:szCs w:val="20"/>
          <w:lang w:val="fr-FR"/>
        </w:rPr>
        <w:t xml:space="preserve"> déchets 'oubliés', </w:t>
      </w:r>
      <w:r w:rsidRPr="00FF39E4">
        <w:rPr>
          <w:rFonts w:cs="Arial"/>
          <w:color w:val="161616"/>
          <w:sz w:val="20"/>
          <w:szCs w:val="20"/>
          <w:lang w:val="fr-FR"/>
        </w:rPr>
        <w:t>remise</w:t>
      </w:r>
      <w:r w:rsidRPr="009B355E">
        <w:rPr>
          <w:rFonts w:cs="Arial"/>
          <w:color w:val="161616"/>
          <w:sz w:val="20"/>
          <w:szCs w:val="20"/>
          <w:lang w:val="fr-FR"/>
        </w:rPr>
        <w:t xml:space="preserve"> en </w:t>
      </w:r>
      <w:r w:rsidRPr="00FF39E4">
        <w:rPr>
          <w:rFonts w:cs="Arial"/>
          <w:color w:val="161616"/>
          <w:sz w:val="20"/>
          <w:szCs w:val="20"/>
          <w:lang w:val="fr-FR"/>
        </w:rPr>
        <w:t>place</w:t>
      </w:r>
      <w:r w:rsidRPr="009B355E">
        <w:rPr>
          <w:rFonts w:cs="Arial"/>
          <w:color w:val="161616"/>
          <w:sz w:val="20"/>
          <w:szCs w:val="20"/>
          <w:lang w:val="fr-FR"/>
        </w:rPr>
        <w:t xml:space="preserve"> </w:t>
      </w:r>
      <w:r w:rsidRPr="00FF39E4">
        <w:rPr>
          <w:rFonts w:cs="Arial"/>
          <w:color w:val="161616"/>
          <w:sz w:val="20"/>
          <w:szCs w:val="20"/>
          <w:lang w:val="fr-FR"/>
        </w:rPr>
        <w:t>des</w:t>
      </w:r>
      <w:r w:rsidRPr="009B355E">
        <w:rPr>
          <w:rFonts w:cs="Arial"/>
          <w:color w:val="161616"/>
          <w:sz w:val="20"/>
          <w:szCs w:val="20"/>
          <w:lang w:val="fr-FR"/>
        </w:rPr>
        <w:t xml:space="preserve"> </w:t>
      </w:r>
      <w:r w:rsidRPr="00FF39E4">
        <w:rPr>
          <w:rFonts w:cs="Arial"/>
          <w:color w:val="161616"/>
          <w:sz w:val="20"/>
          <w:szCs w:val="20"/>
          <w:lang w:val="fr-FR"/>
        </w:rPr>
        <w:t>panneaux</w:t>
      </w:r>
      <w:r w:rsidRPr="009B355E">
        <w:rPr>
          <w:rFonts w:cs="Arial"/>
          <w:color w:val="161616"/>
          <w:sz w:val="20"/>
          <w:szCs w:val="20"/>
          <w:lang w:val="fr-FR"/>
        </w:rPr>
        <w:t xml:space="preserve"> et </w:t>
      </w:r>
      <w:r w:rsidRPr="00FF39E4">
        <w:rPr>
          <w:rFonts w:cs="Arial"/>
          <w:color w:val="161616"/>
          <w:sz w:val="20"/>
          <w:szCs w:val="20"/>
          <w:lang w:val="fr-FR"/>
        </w:rPr>
        <w:t>du</w:t>
      </w:r>
      <w:r w:rsidRPr="009B355E">
        <w:rPr>
          <w:rFonts w:cs="Arial"/>
          <w:color w:val="161616"/>
          <w:sz w:val="20"/>
          <w:szCs w:val="20"/>
          <w:lang w:val="fr-FR"/>
        </w:rPr>
        <w:t xml:space="preserve"> fléchage).</w:t>
      </w:r>
    </w:p>
    <w:p w14:paraId="4804E69C" w14:textId="77777777" w:rsidR="00006E35" w:rsidRDefault="00006E35" w:rsidP="009B355E">
      <w:pPr>
        <w:pStyle w:val="Corpsdetexte"/>
        <w:spacing w:before="108" w:line="247" w:lineRule="auto"/>
        <w:ind w:left="122" w:firstLine="14"/>
        <w:jc w:val="both"/>
        <w:rPr>
          <w:rFonts w:cs="Arial"/>
          <w:color w:val="161616"/>
          <w:sz w:val="20"/>
          <w:szCs w:val="20"/>
          <w:lang w:val="fr-FR"/>
        </w:rPr>
      </w:pPr>
      <w:r w:rsidRPr="009B355E">
        <w:rPr>
          <w:rFonts w:cs="Arial"/>
          <w:color w:val="161616"/>
          <w:sz w:val="20"/>
          <w:szCs w:val="20"/>
          <w:lang w:val="fr-FR"/>
        </w:rPr>
        <w:t>Les feux sont proscrits sur le terrain (code forestier). A titre exceptionnel, l'utilisation de barbecues ou de foyer délimité est autorisée sur la zone proposée sur la carrière, près du parking pilotes. Les utilisateurs restent responsables de la vérification de l'extinction totale des foyers avant de quitter le terrain.</w:t>
      </w:r>
    </w:p>
    <w:p w14:paraId="7F0FD7CB" w14:textId="77777777" w:rsidR="004037DB" w:rsidRPr="009B355E" w:rsidRDefault="004037DB" w:rsidP="009B355E">
      <w:pPr>
        <w:pStyle w:val="Corpsdetexte"/>
        <w:spacing w:before="108" w:line="247" w:lineRule="auto"/>
        <w:ind w:left="122" w:firstLine="14"/>
        <w:jc w:val="both"/>
        <w:rPr>
          <w:rFonts w:cs="Arial"/>
          <w:color w:val="161616"/>
          <w:sz w:val="20"/>
          <w:szCs w:val="20"/>
          <w:lang w:val="fr-FR"/>
        </w:rPr>
      </w:pPr>
    </w:p>
    <w:p w14:paraId="1DD680E2" w14:textId="77777777" w:rsidR="00006E35" w:rsidRPr="00A61302" w:rsidRDefault="00006E35" w:rsidP="00A61302">
      <w:pPr>
        <w:pStyle w:val="Corpsdetexte"/>
        <w:spacing w:before="0"/>
        <w:ind w:left="122"/>
        <w:jc w:val="both"/>
        <w:rPr>
          <w:rFonts w:cs="Arial"/>
          <w:color w:val="161616"/>
          <w:w w:val="110"/>
          <w:sz w:val="20"/>
          <w:szCs w:val="20"/>
          <w:u w:val="thick" w:color="000000"/>
          <w:lang w:val="fr-FR"/>
        </w:rPr>
      </w:pPr>
      <w:r w:rsidRPr="00A61302">
        <w:rPr>
          <w:rFonts w:cs="Arial"/>
          <w:color w:val="161616"/>
          <w:w w:val="110"/>
          <w:sz w:val="20"/>
          <w:szCs w:val="20"/>
          <w:u w:val="thick" w:color="000000"/>
          <w:lang w:val="fr-FR"/>
        </w:rPr>
        <w:t>Art.13 - Entretien du terrain</w:t>
      </w:r>
      <w:r w:rsidR="0067102E" w:rsidRPr="00A61302">
        <w:rPr>
          <w:rFonts w:cs="Arial"/>
          <w:color w:val="161616"/>
          <w:w w:val="110"/>
          <w:sz w:val="20"/>
          <w:szCs w:val="20"/>
          <w:u w:val="thick" w:color="000000"/>
          <w:lang w:val="fr-FR"/>
        </w:rPr>
        <w:t xml:space="preserve"> - activités</w:t>
      </w:r>
    </w:p>
    <w:p w14:paraId="491B1493" w14:textId="77777777" w:rsidR="00006E35" w:rsidRPr="009B355E" w:rsidRDefault="00006E35" w:rsidP="009B355E">
      <w:pPr>
        <w:pStyle w:val="Corpsdetexte"/>
        <w:spacing w:before="108" w:line="247" w:lineRule="auto"/>
        <w:ind w:left="122" w:firstLine="14"/>
        <w:jc w:val="both"/>
        <w:rPr>
          <w:rFonts w:cs="Arial"/>
          <w:color w:val="161616"/>
          <w:sz w:val="20"/>
          <w:szCs w:val="20"/>
          <w:lang w:val="fr-FR"/>
        </w:rPr>
      </w:pPr>
      <w:r w:rsidRPr="009B355E">
        <w:rPr>
          <w:rFonts w:cs="Arial"/>
          <w:color w:val="161616"/>
          <w:sz w:val="20"/>
          <w:szCs w:val="20"/>
          <w:lang w:val="fr-FR"/>
        </w:rPr>
        <w:t xml:space="preserve">L'adhésion au TCCO comporte un volet « partage des actions associatives » </w:t>
      </w:r>
      <w:r w:rsidRPr="00887FE4">
        <w:rPr>
          <w:rFonts w:cs="Arial"/>
          <w:b/>
          <w:color w:val="161616"/>
          <w:sz w:val="20"/>
          <w:szCs w:val="20"/>
          <w:lang w:val="fr-FR"/>
        </w:rPr>
        <w:t>qui se traduit par l'obligation de participer au minimum à deux sessions de nettoyage et d'entretien du terrain</w:t>
      </w:r>
      <w:r w:rsidRPr="009B355E">
        <w:rPr>
          <w:rFonts w:cs="Arial"/>
          <w:color w:val="161616"/>
          <w:sz w:val="20"/>
          <w:szCs w:val="20"/>
          <w:lang w:val="fr-FR"/>
        </w:rPr>
        <w:t>. Le calendrier annuel prévoit les dates à l'avance et les membres du club devront se mobiliser afin de bénéficier de conditions préférentielles sur les autres organisations du club. (Trial amical, invitations, commandes groupées ...)</w:t>
      </w:r>
    </w:p>
    <w:p w14:paraId="2EF12744" w14:textId="77777777" w:rsidR="00006E35" w:rsidRPr="00887FE4" w:rsidRDefault="00006E35" w:rsidP="009B355E">
      <w:pPr>
        <w:pStyle w:val="Corpsdetexte"/>
        <w:spacing w:before="108" w:line="247" w:lineRule="auto"/>
        <w:ind w:left="122" w:firstLine="14"/>
        <w:jc w:val="both"/>
        <w:rPr>
          <w:rFonts w:cs="Arial"/>
          <w:b/>
          <w:color w:val="161616"/>
          <w:sz w:val="20"/>
          <w:szCs w:val="20"/>
          <w:lang w:val="fr-FR"/>
        </w:rPr>
      </w:pPr>
      <w:r w:rsidRPr="00887FE4">
        <w:rPr>
          <w:rFonts w:cs="Arial"/>
          <w:b/>
          <w:color w:val="161616"/>
          <w:sz w:val="20"/>
          <w:szCs w:val="20"/>
          <w:lang w:val="fr-FR"/>
        </w:rPr>
        <w:t xml:space="preserve">Le fait de pouvoir rouler régulièrement sur un terrain propre et accueillant autorise les pilotes à se sentir responsables de l'entretien courant des zones de roulage, du parking et des abords immédiats du site, également en dehors des sessions de nettoyage </w:t>
      </w:r>
      <w:r w:rsidR="00973FF2" w:rsidRPr="00887FE4">
        <w:rPr>
          <w:rFonts w:cs="Arial"/>
          <w:b/>
          <w:color w:val="161616"/>
          <w:sz w:val="20"/>
          <w:szCs w:val="20"/>
          <w:lang w:val="fr-FR"/>
        </w:rPr>
        <w:t>programmées.</w:t>
      </w:r>
    </w:p>
    <w:p w14:paraId="747C29B3" w14:textId="77777777" w:rsidR="00D36562" w:rsidRDefault="0067102E" w:rsidP="009B355E">
      <w:pPr>
        <w:pStyle w:val="Corpsdetexte"/>
        <w:spacing w:before="108" w:line="247" w:lineRule="auto"/>
        <w:ind w:left="122" w:firstLine="14"/>
        <w:jc w:val="both"/>
        <w:rPr>
          <w:rFonts w:cs="Arial"/>
          <w:color w:val="161616"/>
          <w:sz w:val="20"/>
          <w:szCs w:val="20"/>
          <w:lang w:val="fr-FR"/>
        </w:rPr>
      </w:pPr>
      <w:r w:rsidRPr="009B355E">
        <w:rPr>
          <w:rFonts w:cs="Arial"/>
          <w:color w:val="161616"/>
          <w:sz w:val="20"/>
          <w:szCs w:val="20"/>
          <w:lang w:val="fr-FR"/>
        </w:rPr>
        <w:t>L'adhérent s'engage à participer aux préparatifs et à l'organisation des manifestations que l'Association organise. Cette implication bénévole est la seule énergie dont dispose le club pour se montrer actif et remplir son rôle.</w:t>
      </w:r>
    </w:p>
    <w:p w14:paraId="5A58BB9A" w14:textId="77777777" w:rsidR="00006E35" w:rsidRPr="009B355E" w:rsidRDefault="00006E35" w:rsidP="009B355E">
      <w:pPr>
        <w:pStyle w:val="Corpsdetexte"/>
        <w:spacing w:before="108" w:line="247" w:lineRule="auto"/>
        <w:ind w:left="122" w:firstLine="14"/>
        <w:jc w:val="both"/>
        <w:rPr>
          <w:rFonts w:cs="Arial"/>
          <w:color w:val="161616"/>
          <w:sz w:val="20"/>
          <w:szCs w:val="20"/>
          <w:lang w:val="fr-FR"/>
        </w:rPr>
      </w:pPr>
    </w:p>
    <w:p w14:paraId="1921DB4A" w14:textId="77777777" w:rsidR="00006E35" w:rsidRPr="00A61302" w:rsidRDefault="00006E35" w:rsidP="00A61302">
      <w:pPr>
        <w:pStyle w:val="Corpsdetexte"/>
        <w:spacing w:before="0"/>
        <w:ind w:left="122"/>
        <w:jc w:val="both"/>
        <w:rPr>
          <w:rFonts w:cs="Arial"/>
          <w:color w:val="161616"/>
          <w:w w:val="110"/>
          <w:sz w:val="20"/>
          <w:szCs w:val="20"/>
          <w:u w:val="thick" w:color="000000"/>
          <w:lang w:val="fr-FR"/>
        </w:rPr>
      </w:pPr>
      <w:r w:rsidRPr="00A61302">
        <w:rPr>
          <w:rFonts w:cs="Arial"/>
          <w:color w:val="161616"/>
          <w:w w:val="110"/>
          <w:sz w:val="20"/>
          <w:szCs w:val="20"/>
          <w:u w:val="thick" w:color="000000"/>
          <w:lang w:val="fr-FR"/>
        </w:rPr>
        <w:t>Art.14 - Constat de dégradation</w:t>
      </w:r>
    </w:p>
    <w:p w14:paraId="42E65F47" w14:textId="77777777" w:rsidR="00006E35" w:rsidRDefault="00006E35" w:rsidP="009B355E">
      <w:pPr>
        <w:pStyle w:val="Corpsdetexte"/>
        <w:spacing w:before="108" w:line="247" w:lineRule="auto"/>
        <w:ind w:left="122" w:firstLine="14"/>
        <w:jc w:val="both"/>
        <w:rPr>
          <w:rFonts w:cs="Arial"/>
          <w:color w:val="161616"/>
          <w:sz w:val="20"/>
          <w:szCs w:val="20"/>
          <w:lang w:val="fr-FR"/>
        </w:rPr>
      </w:pPr>
      <w:r w:rsidRPr="009B355E">
        <w:rPr>
          <w:rFonts w:cs="Arial"/>
          <w:color w:val="161616"/>
          <w:sz w:val="20"/>
          <w:szCs w:val="20"/>
          <w:lang w:val="fr-FR"/>
        </w:rPr>
        <w:t xml:space="preserve">Toute dégradation ou anomalie constatée devra être signalée au membre du Comité directeur ayant procédé à l'ouverture du terrain en vue d'être traitée dans les meilleurs délais. Une solution provisoire pourra être proposée et mise en œuvre, le </w:t>
      </w:r>
      <w:r w:rsidR="00973FF2" w:rsidRPr="009B355E">
        <w:rPr>
          <w:rFonts w:cs="Arial"/>
          <w:color w:val="161616"/>
          <w:sz w:val="20"/>
          <w:szCs w:val="20"/>
          <w:lang w:val="fr-FR"/>
        </w:rPr>
        <w:t>cas échéant</w:t>
      </w:r>
      <w:r w:rsidRPr="009B355E">
        <w:rPr>
          <w:rFonts w:cs="Arial"/>
          <w:color w:val="161616"/>
          <w:sz w:val="20"/>
          <w:szCs w:val="20"/>
          <w:lang w:val="fr-FR"/>
        </w:rPr>
        <w:t xml:space="preserve"> avec l'accord du bailleur.</w:t>
      </w:r>
    </w:p>
    <w:p w14:paraId="1AE205E1" w14:textId="77777777" w:rsidR="00A61302" w:rsidRPr="009B355E" w:rsidRDefault="00A61302" w:rsidP="009B355E">
      <w:pPr>
        <w:pStyle w:val="Corpsdetexte"/>
        <w:spacing w:before="108" w:line="247" w:lineRule="auto"/>
        <w:ind w:left="122" w:firstLine="14"/>
        <w:jc w:val="both"/>
        <w:rPr>
          <w:rFonts w:cs="Arial"/>
          <w:color w:val="161616"/>
          <w:sz w:val="20"/>
          <w:szCs w:val="20"/>
          <w:lang w:val="fr-FR"/>
        </w:rPr>
      </w:pPr>
    </w:p>
    <w:p w14:paraId="6C084F78" w14:textId="77777777" w:rsidR="00006E35" w:rsidRPr="00A61302" w:rsidRDefault="00006E35" w:rsidP="00A61302">
      <w:pPr>
        <w:pStyle w:val="Corpsdetexte"/>
        <w:spacing w:before="0"/>
        <w:ind w:left="122"/>
        <w:jc w:val="both"/>
        <w:rPr>
          <w:rFonts w:cs="Arial"/>
          <w:color w:val="161616"/>
          <w:w w:val="110"/>
          <w:sz w:val="20"/>
          <w:szCs w:val="20"/>
          <w:u w:val="thick" w:color="000000"/>
          <w:lang w:val="fr-FR"/>
        </w:rPr>
      </w:pPr>
      <w:r w:rsidRPr="00A61302">
        <w:rPr>
          <w:rFonts w:cs="Arial"/>
          <w:color w:val="161616"/>
          <w:w w:val="110"/>
          <w:sz w:val="20"/>
          <w:szCs w:val="20"/>
          <w:u w:val="thick" w:color="000000"/>
          <w:lang w:val="fr-FR"/>
        </w:rPr>
        <w:t>Art .15 - Animaux sauvages et domestiques</w:t>
      </w:r>
    </w:p>
    <w:p w14:paraId="15DD9A6B" w14:textId="77777777" w:rsidR="00006E35" w:rsidRPr="009B355E" w:rsidRDefault="00006E35" w:rsidP="009B355E">
      <w:pPr>
        <w:pStyle w:val="Corpsdetexte"/>
        <w:spacing w:before="108" w:line="247" w:lineRule="auto"/>
        <w:ind w:left="122" w:firstLine="14"/>
        <w:jc w:val="both"/>
        <w:rPr>
          <w:rFonts w:cs="Arial"/>
          <w:color w:val="161616"/>
          <w:sz w:val="20"/>
          <w:szCs w:val="20"/>
          <w:lang w:val="fr-FR"/>
        </w:rPr>
      </w:pPr>
      <w:r w:rsidRPr="009B355E">
        <w:rPr>
          <w:rFonts w:cs="Arial"/>
          <w:color w:val="161616"/>
          <w:sz w:val="20"/>
          <w:szCs w:val="20"/>
          <w:lang w:val="fr-FR"/>
        </w:rPr>
        <w:t>La responsabilité du club ne pourra en aucun cas être recherchée en cas de problème ou d'accident survenant du fait de la présence sur le terrain d'animaux sauvages ou domestiques extérieurs. La responsabilité des membres du club propriétaires d'animaux domestiques reste pleine et entière vis-à-vis des autres membres, des riverains ou des promeneurs.</w:t>
      </w:r>
    </w:p>
    <w:p w14:paraId="7179BD08" w14:textId="77777777" w:rsidR="00861315" w:rsidRPr="009B355E" w:rsidRDefault="00E76C50" w:rsidP="009B355E">
      <w:pPr>
        <w:pStyle w:val="Corpsdetexte"/>
        <w:spacing w:before="108" w:line="247" w:lineRule="auto"/>
        <w:ind w:left="122" w:firstLine="14"/>
        <w:jc w:val="both"/>
        <w:rPr>
          <w:rFonts w:cs="Arial"/>
          <w:color w:val="161616"/>
          <w:sz w:val="20"/>
          <w:szCs w:val="20"/>
          <w:lang w:val="fr-FR"/>
        </w:rPr>
      </w:pPr>
      <w:r w:rsidRPr="009B355E">
        <w:rPr>
          <w:rFonts w:cs="Arial"/>
          <w:color w:val="161616"/>
          <w:sz w:val="20"/>
          <w:szCs w:val="20"/>
          <w:lang w:val="fr-FR"/>
        </w:rPr>
        <w:t>Par mesure de sécurité et pour le bien de chacun (pilotes et promeneurs), les animaux domestiques doivent être tenus en laisse et sont sous la responsabilité de leur propriétaire</w:t>
      </w:r>
    </w:p>
    <w:p w14:paraId="6655C4A7" w14:textId="77777777" w:rsidR="00E76C50" w:rsidRPr="009B355E" w:rsidRDefault="00E76C50" w:rsidP="009B355E">
      <w:pPr>
        <w:pStyle w:val="Corpsdetexte"/>
        <w:spacing w:before="108" w:line="247" w:lineRule="auto"/>
        <w:ind w:left="122" w:firstLine="14"/>
        <w:jc w:val="both"/>
        <w:rPr>
          <w:rFonts w:cs="Arial"/>
          <w:color w:val="161616"/>
          <w:sz w:val="20"/>
          <w:szCs w:val="20"/>
          <w:lang w:val="fr-FR"/>
        </w:rPr>
      </w:pPr>
    </w:p>
    <w:p w14:paraId="0366387A" w14:textId="77777777" w:rsidR="00006E35" w:rsidRPr="00A61302" w:rsidRDefault="00006E35" w:rsidP="00A61302">
      <w:pPr>
        <w:pStyle w:val="Corpsdetexte"/>
        <w:spacing w:before="0"/>
        <w:ind w:left="122"/>
        <w:jc w:val="both"/>
        <w:rPr>
          <w:rFonts w:cs="Arial"/>
          <w:color w:val="161616"/>
          <w:w w:val="110"/>
          <w:sz w:val="20"/>
          <w:szCs w:val="20"/>
          <w:u w:val="thick" w:color="000000"/>
          <w:lang w:val="fr-FR"/>
        </w:rPr>
      </w:pPr>
      <w:r w:rsidRPr="00A61302">
        <w:rPr>
          <w:rFonts w:cs="Arial"/>
          <w:color w:val="161616"/>
          <w:w w:val="110"/>
          <w:sz w:val="20"/>
          <w:szCs w:val="20"/>
          <w:u w:val="thick" w:color="000000"/>
          <w:lang w:val="fr-FR"/>
        </w:rPr>
        <w:t xml:space="preserve">Art .16 - Intrusions </w:t>
      </w:r>
      <w:r w:rsidR="00761692" w:rsidRPr="00A61302">
        <w:rPr>
          <w:rFonts w:cs="Arial"/>
          <w:color w:val="161616"/>
          <w:w w:val="110"/>
          <w:sz w:val="20"/>
          <w:szCs w:val="20"/>
          <w:u w:val="thick" w:color="000000"/>
          <w:lang w:val="fr-FR"/>
        </w:rPr>
        <w:t>/ incidents</w:t>
      </w:r>
      <w:r w:rsidRPr="00A61302">
        <w:rPr>
          <w:rFonts w:cs="Arial"/>
          <w:color w:val="161616"/>
          <w:w w:val="110"/>
          <w:sz w:val="20"/>
          <w:szCs w:val="20"/>
          <w:u w:val="thick" w:color="000000"/>
          <w:lang w:val="fr-FR"/>
        </w:rPr>
        <w:t>:</w:t>
      </w:r>
    </w:p>
    <w:p w14:paraId="039152D3" w14:textId="77777777" w:rsidR="00006E35" w:rsidRPr="009B355E" w:rsidRDefault="00006E35" w:rsidP="009B355E">
      <w:pPr>
        <w:pStyle w:val="Corpsdetexte"/>
        <w:spacing w:before="108" w:line="247" w:lineRule="auto"/>
        <w:ind w:left="122" w:firstLine="14"/>
        <w:jc w:val="both"/>
        <w:rPr>
          <w:rFonts w:cs="Arial"/>
          <w:color w:val="161616"/>
          <w:sz w:val="20"/>
          <w:szCs w:val="20"/>
          <w:lang w:val="fr-FR"/>
        </w:rPr>
      </w:pPr>
      <w:r w:rsidRPr="009B355E">
        <w:rPr>
          <w:rFonts w:cs="Arial"/>
          <w:color w:val="161616"/>
          <w:sz w:val="20"/>
          <w:szCs w:val="20"/>
          <w:lang w:val="fr-FR"/>
        </w:rPr>
        <w:t xml:space="preserve">Dans le cas où des « utilisateurs » non membres du club se rendraient fautifs de pénétrer et pratiquer </w:t>
      </w:r>
      <w:r w:rsidR="00973FF2" w:rsidRPr="009B355E">
        <w:rPr>
          <w:rFonts w:cs="Arial"/>
          <w:color w:val="161616"/>
          <w:sz w:val="20"/>
          <w:szCs w:val="20"/>
          <w:lang w:val="fr-FR"/>
        </w:rPr>
        <w:t>quelque activité</w:t>
      </w:r>
      <w:r w:rsidRPr="009B355E">
        <w:rPr>
          <w:rFonts w:cs="Arial"/>
          <w:color w:val="161616"/>
          <w:sz w:val="20"/>
          <w:szCs w:val="20"/>
          <w:lang w:val="fr-FR"/>
        </w:rPr>
        <w:t xml:space="preserve"> (trial ou autre) sur le terrain du TCCO, le club se réserve le droit de déposer plainte auprès de la Gendarmerie d'IS SUR TILLE.</w:t>
      </w:r>
    </w:p>
    <w:p w14:paraId="79232C76" w14:textId="77777777" w:rsidR="00761692" w:rsidRPr="009B355E" w:rsidRDefault="00761692" w:rsidP="009B355E">
      <w:pPr>
        <w:pStyle w:val="Corpsdetexte"/>
        <w:spacing w:before="108" w:line="247" w:lineRule="auto"/>
        <w:ind w:left="122" w:firstLine="14"/>
        <w:jc w:val="both"/>
        <w:rPr>
          <w:rFonts w:cs="Arial"/>
          <w:color w:val="161616"/>
          <w:sz w:val="20"/>
          <w:szCs w:val="20"/>
          <w:lang w:val="fr-FR"/>
        </w:rPr>
      </w:pPr>
      <w:r w:rsidRPr="009B355E">
        <w:rPr>
          <w:rFonts w:cs="Arial"/>
          <w:color w:val="161616"/>
          <w:sz w:val="20"/>
          <w:szCs w:val="20"/>
          <w:lang w:val="fr-FR"/>
        </w:rPr>
        <w:t>Tout incident doit être signalé à au moins un membre du bureau</w:t>
      </w:r>
    </w:p>
    <w:p w14:paraId="556D9377" w14:textId="77777777" w:rsidR="00761692" w:rsidRDefault="00761692" w:rsidP="009B355E">
      <w:pPr>
        <w:pStyle w:val="Corpsdetexte"/>
        <w:spacing w:before="108" w:line="247" w:lineRule="auto"/>
        <w:ind w:left="122" w:firstLine="14"/>
        <w:jc w:val="both"/>
        <w:rPr>
          <w:rFonts w:cs="Arial"/>
          <w:color w:val="161616"/>
          <w:sz w:val="20"/>
          <w:szCs w:val="20"/>
          <w:lang w:val="fr-FR"/>
        </w:rPr>
      </w:pPr>
    </w:p>
    <w:p w14:paraId="67BF2BF2" w14:textId="77777777" w:rsidR="00B2605A" w:rsidRPr="00B2605A" w:rsidRDefault="00B2605A" w:rsidP="00B2605A">
      <w:pPr>
        <w:pStyle w:val="Corpsdetexte"/>
        <w:spacing w:before="0" w:line="360" w:lineRule="auto"/>
        <w:ind w:left="122"/>
        <w:jc w:val="both"/>
        <w:rPr>
          <w:rFonts w:cs="Arial"/>
          <w:color w:val="161616"/>
          <w:w w:val="110"/>
          <w:sz w:val="20"/>
          <w:szCs w:val="20"/>
          <w:u w:val="thick" w:color="000000"/>
          <w:lang w:val="fr-FR"/>
        </w:rPr>
      </w:pPr>
      <w:r>
        <w:rPr>
          <w:rFonts w:cs="Arial"/>
          <w:color w:val="161616"/>
          <w:w w:val="110"/>
          <w:sz w:val="20"/>
          <w:szCs w:val="20"/>
          <w:u w:val="thick" w:color="000000"/>
          <w:lang w:val="fr-FR"/>
        </w:rPr>
        <w:t>Art .17</w:t>
      </w:r>
      <w:r w:rsidRPr="00A61302">
        <w:rPr>
          <w:rFonts w:cs="Arial"/>
          <w:color w:val="161616"/>
          <w:w w:val="110"/>
          <w:sz w:val="20"/>
          <w:szCs w:val="20"/>
          <w:u w:val="thick" w:color="000000"/>
          <w:lang w:val="fr-FR"/>
        </w:rPr>
        <w:t xml:space="preserve"> </w:t>
      </w:r>
      <w:r>
        <w:rPr>
          <w:rFonts w:cs="Arial"/>
          <w:color w:val="161616"/>
          <w:w w:val="110"/>
          <w:sz w:val="20"/>
          <w:szCs w:val="20"/>
          <w:u w:val="thick" w:color="000000"/>
          <w:lang w:val="fr-FR"/>
        </w:rPr>
        <w:t>–</w:t>
      </w:r>
      <w:r w:rsidRPr="00A61302">
        <w:rPr>
          <w:rFonts w:cs="Arial"/>
          <w:color w:val="161616"/>
          <w:w w:val="110"/>
          <w:sz w:val="20"/>
          <w:szCs w:val="20"/>
          <w:u w:val="thick" w:color="000000"/>
          <w:lang w:val="fr-FR"/>
        </w:rPr>
        <w:t xml:space="preserve"> </w:t>
      </w:r>
      <w:r>
        <w:rPr>
          <w:rFonts w:cs="Arial"/>
          <w:color w:val="161616"/>
          <w:w w:val="110"/>
          <w:sz w:val="20"/>
          <w:szCs w:val="20"/>
          <w:u w:val="thick" w:color="000000"/>
          <w:lang w:val="fr-FR"/>
        </w:rPr>
        <w:t>Charte Républicaine</w:t>
      </w:r>
      <w:r w:rsidRPr="00A61302">
        <w:rPr>
          <w:rFonts w:cs="Arial"/>
          <w:color w:val="161616"/>
          <w:w w:val="110"/>
          <w:sz w:val="20"/>
          <w:szCs w:val="20"/>
          <w:u w:val="thick" w:color="000000"/>
          <w:lang w:val="fr-FR"/>
        </w:rPr>
        <w:t>:</w:t>
      </w:r>
    </w:p>
    <w:p w14:paraId="2C05DC73" w14:textId="77777777" w:rsidR="00B2605A" w:rsidRDefault="00B2605A" w:rsidP="00B2605A">
      <w:pPr>
        <w:pStyle w:val="Corpsdetexte"/>
        <w:spacing w:before="0" w:line="276" w:lineRule="auto"/>
        <w:ind w:left="122" w:firstLine="14"/>
        <w:jc w:val="both"/>
        <w:rPr>
          <w:rFonts w:cs="Arial"/>
          <w:sz w:val="20"/>
        </w:rPr>
      </w:pPr>
      <w:r w:rsidRPr="00B2605A">
        <w:rPr>
          <w:rFonts w:cs="Arial"/>
          <w:sz w:val="20"/>
        </w:rPr>
        <w:t xml:space="preserve">La langue de </w:t>
      </w:r>
      <w:r>
        <w:rPr>
          <w:rFonts w:cs="Arial"/>
          <w:sz w:val="20"/>
        </w:rPr>
        <w:t>la République est le français.</w:t>
      </w:r>
    </w:p>
    <w:p w14:paraId="77E6F314" w14:textId="77777777" w:rsidR="00B2605A" w:rsidRDefault="00B2605A" w:rsidP="00B2605A">
      <w:pPr>
        <w:pStyle w:val="Corpsdetexte"/>
        <w:spacing w:before="0" w:line="276" w:lineRule="auto"/>
        <w:ind w:left="122" w:firstLine="14"/>
        <w:jc w:val="both"/>
        <w:rPr>
          <w:rFonts w:cs="Arial"/>
          <w:sz w:val="20"/>
        </w:rPr>
      </w:pPr>
      <w:r w:rsidRPr="00B2605A">
        <w:rPr>
          <w:rFonts w:cs="Arial"/>
          <w:sz w:val="20"/>
        </w:rPr>
        <w:t>La liberté d’expression s’exerce dans le respect de la liberté de chacun, du pluralisme des opinions et du projet s</w:t>
      </w:r>
      <w:r>
        <w:rPr>
          <w:rFonts w:cs="Arial"/>
          <w:sz w:val="20"/>
        </w:rPr>
        <w:t>ocio-éducatif de la structure.</w:t>
      </w:r>
    </w:p>
    <w:p w14:paraId="72083528" w14:textId="77777777" w:rsidR="00B2605A" w:rsidRDefault="00B2605A" w:rsidP="00B2605A">
      <w:pPr>
        <w:pStyle w:val="Corpsdetexte"/>
        <w:spacing w:before="0" w:line="276" w:lineRule="auto"/>
        <w:ind w:left="122"/>
        <w:jc w:val="both"/>
        <w:rPr>
          <w:rFonts w:cs="Arial"/>
          <w:sz w:val="20"/>
        </w:rPr>
      </w:pPr>
      <w:r w:rsidRPr="00B2605A">
        <w:rPr>
          <w:rFonts w:cs="Arial"/>
          <w:sz w:val="20"/>
        </w:rPr>
        <w:t>L’égalité en actes entre les femmes et les hommes, entre les filles et les garçons, s’applique dans le fonctionnement de la structure comme dans son cadre d’intervention. La mixité doit être recherchée dans tous les espaces et activités, y compris sporti</w:t>
      </w:r>
      <w:r>
        <w:rPr>
          <w:rFonts w:cs="Arial"/>
          <w:sz w:val="20"/>
        </w:rPr>
        <w:t>ves.</w:t>
      </w:r>
    </w:p>
    <w:p w14:paraId="3FEC3924" w14:textId="77777777" w:rsidR="00B2605A" w:rsidRDefault="00B2605A" w:rsidP="00B2605A">
      <w:pPr>
        <w:pStyle w:val="Corpsdetexte"/>
        <w:spacing w:before="0" w:line="276" w:lineRule="auto"/>
        <w:ind w:left="122" w:firstLine="14"/>
        <w:jc w:val="both"/>
        <w:rPr>
          <w:rFonts w:cs="Arial"/>
          <w:sz w:val="20"/>
        </w:rPr>
      </w:pPr>
      <w:r w:rsidRPr="00B2605A">
        <w:rPr>
          <w:rFonts w:cs="Arial"/>
          <w:sz w:val="20"/>
        </w:rPr>
        <w:t xml:space="preserve">La fraternité guide la structure dans le développement d’une citoyenneté responsable, </w:t>
      </w:r>
      <w:r>
        <w:rPr>
          <w:rFonts w:cs="Arial"/>
          <w:sz w:val="20"/>
        </w:rPr>
        <w:t>active, critique et solidaire.</w:t>
      </w:r>
    </w:p>
    <w:p w14:paraId="6458EC6C" w14:textId="77777777" w:rsidR="00B2605A" w:rsidRDefault="00B2605A" w:rsidP="00B2605A">
      <w:pPr>
        <w:pStyle w:val="Corpsdetexte"/>
        <w:spacing w:before="0" w:line="276" w:lineRule="auto"/>
        <w:ind w:left="122" w:firstLine="14"/>
        <w:jc w:val="both"/>
        <w:rPr>
          <w:rFonts w:cs="Arial"/>
          <w:sz w:val="20"/>
        </w:rPr>
      </w:pPr>
      <w:r w:rsidRPr="00B2605A">
        <w:rPr>
          <w:rFonts w:cs="Arial"/>
          <w:sz w:val="20"/>
        </w:rPr>
        <w:t>Conformément aux valeurs découlant du principe de laïcité, la structure s’engage à respecter les éventuelles croyances religieuses et philosophiques de chacun et s’engage à ne faire en aucun cas la promotion ou le dénigrement d’une religion ou d’une conviction, de façon directe ou indirecte</w:t>
      </w:r>
      <w:r>
        <w:rPr>
          <w:rFonts w:cs="Arial"/>
          <w:sz w:val="20"/>
        </w:rPr>
        <w:t>.</w:t>
      </w:r>
      <w:r w:rsidRPr="00B2605A">
        <w:rPr>
          <w:rFonts w:cs="Arial"/>
          <w:sz w:val="20"/>
        </w:rPr>
        <w:t xml:space="preserve"> </w:t>
      </w:r>
    </w:p>
    <w:p w14:paraId="4272DCFA" w14:textId="77777777" w:rsidR="00B2605A" w:rsidRDefault="00B2605A" w:rsidP="00B2605A">
      <w:pPr>
        <w:pStyle w:val="Corpsdetexte"/>
        <w:spacing w:before="0" w:line="276" w:lineRule="auto"/>
        <w:ind w:left="122" w:firstLine="14"/>
        <w:jc w:val="both"/>
        <w:rPr>
          <w:rFonts w:cs="Arial"/>
          <w:sz w:val="20"/>
        </w:rPr>
      </w:pPr>
      <w:r w:rsidRPr="00B2605A">
        <w:rPr>
          <w:rFonts w:cs="Arial"/>
          <w:sz w:val="20"/>
        </w:rPr>
        <w:t>Du fait de sa vocation socio-éducative et dans le respect des valeurs découlant du principe de laïcité, l’équipe accueillante de la structure doit respecter les exigences professionnelles d’impartialité et de « juste distance » et ref</w:t>
      </w:r>
      <w:r>
        <w:rPr>
          <w:rFonts w:cs="Arial"/>
          <w:sz w:val="20"/>
        </w:rPr>
        <w:t>user toute pression proselyte.</w:t>
      </w:r>
    </w:p>
    <w:p w14:paraId="4B943252" w14:textId="77777777" w:rsidR="00B2605A" w:rsidRDefault="00B2605A" w:rsidP="00B2605A">
      <w:pPr>
        <w:pStyle w:val="Corpsdetexte"/>
        <w:spacing w:before="0" w:line="276" w:lineRule="auto"/>
        <w:ind w:left="122" w:firstLine="14"/>
        <w:jc w:val="both"/>
        <w:rPr>
          <w:rFonts w:cs="Arial"/>
          <w:sz w:val="20"/>
        </w:rPr>
      </w:pPr>
      <w:r w:rsidRPr="00B2605A">
        <w:rPr>
          <w:rFonts w:cs="Arial"/>
          <w:sz w:val="20"/>
        </w:rPr>
        <w:t>La structure lutte contre toutes les violences et les discriminations prohibées par la loi, en particulier celles liées à l’origine ethnique, au genre, à l’orientation sexuelle et aux opinions. Elle lutte ainsi contre toutes les formes d’incitation à la haine, d’expressions de sexisme, de racisme ou de xénophobie, de négationnisme, d’agression antisémite ou antimusulmane, qu’elles soient explicites ou prennent la for</w:t>
      </w:r>
      <w:r>
        <w:rPr>
          <w:rFonts w:cs="Arial"/>
          <w:sz w:val="20"/>
        </w:rPr>
        <w:t>me de stéréotypes et préjugés.</w:t>
      </w:r>
    </w:p>
    <w:p w14:paraId="0F5B42EB" w14:textId="77777777" w:rsidR="00B2605A" w:rsidRDefault="00B2605A" w:rsidP="00B2605A">
      <w:pPr>
        <w:pStyle w:val="Corpsdetexte"/>
        <w:spacing w:before="0" w:line="276" w:lineRule="auto"/>
        <w:ind w:left="122" w:firstLine="14"/>
        <w:jc w:val="both"/>
        <w:rPr>
          <w:rFonts w:cs="Arial"/>
          <w:sz w:val="20"/>
        </w:rPr>
      </w:pPr>
      <w:r w:rsidRPr="00B2605A">
        <w:rPr>
          <w:rFonts w:cs="Arial"/>
          <w:sz w:val="20"/>
        </w:rPr>
        <w:t>La structure participe au vivre-ensemble et à la compréhension de l’autre contre tout repli</w:t>
      </w:r>
      <w:r>
        <w:rPr>
          <w:rFonts w:cs="Arial"/>
          <w:sz w:val="20"/>
        </w:rPr>
        <w:t xml:space="preserve"> identitaire et communautaire.</w:t>
      </w:r>
    </w:p>
    <w:p w14:paraId="3B22DDA8" w14:textId="77777777" w:rsidR="00B2605A" w:rsidRPr="00B2605A" w:rsidRDefault="00B2605A" w:rsidP="00B2605A">
      <w:pPr>
        <w:pStyle w:val="Corpsdetexte"/>
        <w:spacing w:before="0" w:line="276" w:lineRule="auto"/>
        <w:ind w:left="122" w:firstLine="14"/>
        <w:jc w:val="both"/>
        <w:rPr>
          <w:rFonts w:cs="Arial"/>
          <w:color w:val="161616"/>
          <w:sz w:val="18"/>
          <w:szCs w:val="20"/>
          <w:lang w:val="fr-FR"/>
        </w:rPr>
      </w:pPr>
      <w:r w:rsidRPr="00B2605A">
        <w:rPr>
          <w:rFonts w:cs="Arial"/>
          <w:sz w:val="20"/>
        </w:rPr>
        <w:t>La structure associative s’engage dans une démarche d’agrément auprès de l’Etat (Jeunesse et éducation populaire, Culture, Education, Sport...)</w:t>
      </w:r>
      <w:r>
        <w:rPr>
          <w:rFonts w:cs="Arial"/>
          <w:sz w:val="20"/>
        </w:rPr>
        <w:t>.</w:t>
      </w:r>
    </w:p>
    <w:p w14:paraId="439E36EB" w14:textId="77777777" w:rsidR="00B2605A" w:rsidRPr="009B355E" w:rsidRDefault="00B2605A" w:rsidP="009B355E">
      <w:pPr>
        <w:pStyle w:val="Corpsdetexte"/>
        <w:spacing w:before="108" w:line="247" w:lineRule="auto"/>
        <w:ind w:left="122" w:firstLine="14"/>
        <w:jc w:val="both"/>
        <w:rPr>
          <w:rFonts w:cs="Arial"/>
          <w:color w:val="161616"/>
          <w:sz w:val="20"/>
          <w:szCs w:val="20"/>
          <w:lang w:val="fr-FR"/>
        </w:rPr>
      </w:pPr>
    </w:p>
    <w:p w14:paraId="27ADBAC0" w14:textId="77777777" w:rsidR="00006E35" w:rsidRPr="00A61302" w:rsidRDefault="00B2605A" w:rsidP="00A61302">
      <w:pPr>
        <w:pStyle w:val="Corpsdetexte"/>
        <w:spacing w:before="0"/>
        <w:ind w:left="122"/>
        <w:jc w:val="both"/>
        <w:rPr>
          <w:rFonts w:cs="Arial"/>
          <w:color w:val="161616"/>
          <w:w w:val="110"/>
          <w:sz w:val="20"/>
          <w:szCs w:val="20"/>
          <w:u w:val="thick" w:color="000000"/>
          <w:lang w:val="fr-FR"/>
        </w:rPr>
      </w:pPr>
      <w:r>
        <w:rPr>
          <w:rFonts w:cs="Arial"/>
          <w:color w:val="161616"/>
          <w:w w:val="110"/>
          <w:sz w:val="20"/>
          <w:szCs w:val="20"/>
          <w:u w:val="thick" w:color="000000"/>
          <w:lang w:val="fr-FR"/>
        </w:rPr>
        <w:t>Art .18</w:t>
      </w:r>
      <w:r w:rsidR="00006E35" w:rsidRPr="00A61302">
        <w:rPr>
          <w:rFonts w:cs="Arial"/>
          <w:color w:val="161616"/>
          <w:w w:val="110"/>
          <w:sz w:val="20"/>
          <w:szCs w:val="20"/>
          <w:u w:val="thick" w:color="000000"/>
          <w:lang w:val="fr-FR"/>
        </w:rPr>
        <w:t xml:space="preserve"> - Manquements au présent règlement :</w:t>
      </w:r>
    </w:p>
    <w:p w14:paraId="4EE2285F" w14:textId="77777777" w:rsidR="00006E35" w:rsidRPr="009B355E" w:rsidRDefault="00006E35" w:rsidP="009B355E">
      <w:pPr>
        <w:pStyle w:val="Corpsdetexte"/>
        <w:spacing w:before="108" w:line="247" w:lineRule="auto"/>
        <w:ind w:left="122" w:firstLine="14"/>
        <w:jc w:val="both"/>
        <w:rPr>
          <w:rFonts w:cs="Arial"/>
          <w:color w:val="161616"/>
          <w:sz w:val="20"/>
          <w:szCs w:val="20"/>
          <w:lang w:val="fr-FR"/>
        </w:rPr>
      </w:pPr>
      <w:r w:rsidRPr="009B355E">
        <w:rPr>
          <w:rFonts w:cs="Arial"/>
          <w:color w:val="161616"/>
          <w:sz w:val="20"/>
          <w:szCs w:val="20"/>
          <w:lang w:val="fr-FR"/>
        </w:rPr>
        <w:t>Dans le cas où certains membres du club se rendraient fautifs de manquement graves et répétés au présent règlement (en particulier sur les périodes horaires autorisées et le type de véhicules autorisés), le club se réserve le droit d'ouvrir une procédure disciplinaire qui pourra aller jusqu'à l'exclusion du club.</w:t>
      </w:r>
    </w:p>
    <w:p w14:paraId="5533AF6F" w14:textId="77777777" w:rsidR="00006E35" w:rsidRPr="009B355E" w:rsidRDefault="00006E35" w:rsidP="009B355E">
      <w:pPr>
        <w:pStyle w:val="Corpsdetexte"/>
        <w:spacing w:before="108" w:line="247" w:lineRule="auto"/>
        <w:ind w:left="122" w:firstLine="14"/>
        <w:jc w:val="both"/>
        <w:rPr>
          <w:rFonts w:cs="Arial"/>
          <w:color w:val="161616"/>
          <w:sz w:val="20"/>
          <w:szCs w:val="20"/>
          <w:lang w:val="fr-FR"/>
        </w:rPr>
      </w:pPr>
    </w:p>
    <w:p w14:paraId="3ADE16E2" w14:textId="77777777" w:rsidR="004037DB" w:rsidRPr="004037DB" w:rsidRDefault="00006E35" w:rsidP="004037DB">
      <w:pPr>
        <w:pStyle w:val="Corpsdetexte"/>
        <w:spacing w:before="0"/>
        <w:ind w:left="122"/>
        <w:jc w:val="both"/>
        <w:rPr>
          <w:rFonts w:cs="Arial"/>
          <w:color w:val="161616"/>
          <w:w w:val="110"/>
          <w:sz w:val="20"/>
          <w:szCs w:val="20"/>
          <w:u w:val="thick" w:color="000000"/>
          <w:lang w:val="fr-FR"/>
        </w:rPr>
      </w:pPr>
      <w:r w:rsidRPr="004037DB">
        <w:rPr>
          <w:rFonts w:cs="Arial"/>
          <w:color w:val="161616"/>
          <w:w w:val="110"/>
          <w:sz w:val="20"/>
          <w:szCs w:val="20"/>
          <w:u w:val="thick" w:color="000000"/>
          <w:lang w:val="fr-FR"/>
        </w:rPr>
        <w:t xml:space="preserve">Téléphones utiles : </w:t>
      </w:r>
    </w:p>
    <w:p w14:paraId="7520A29B" w14:textId="77777777" w:rsidR="004037DB" w:rsidRDefault="00006E35" w:rsidP="004037DB">
      <w:pPr>
        <w:pStyle w:val="Corpsdetexte"/>
        <w:numPr>
          <w:ilvl w:val="0"/>
          <w:numId w:val="12"/>
        </w:numPr>
        <w:spacing w:before="108" w:line="247" w:lineRule="auto"/>
        <w:jc w:val="both"/>
        <w:rPr>
          <w:rFonts w:cs="Arial"/>
          <w:color w:val="161616"/>
          <w:sz w:val="20"/>
          <w:szCs w:val="20"/>
          <w:lang w:val="fr-FR"/>
        </w:rPr>
      </w:pPr>
      <w:r w:rsidRPr="009B355E">
        <w:rPr>
          <w:rFonts w:cs="Arial"/>
          <w:color w:val="161616"/>
          <w:sz w:val="20"/>
          <w:szCs w:val="20"/>
          <w:lang w:val="fr-FR"/>
        </w:rPr>
        <w:t>18 Pompiers, 15 SAMU,</w:t>
      </w:r>
    </w:p>
    <w:p w14:paraId="000B1198" w14:textId="77777777" w:rsidR="004037DB" w:rsidRDefault="00006E35" w:rsidP="004037DB">
      <w:pPr>
        <w:pStyle w:val="Corpsdetexte"/>
        <w:numPr>
          <w:ilvl w:val="0"/>
          <w:numId w:val="12"/>
        </w:numPr>
        <w:spacing w:before="108" w:line="247" w:lineRule="auto"/>
        <w:jc w:val="both"/>
        <w:rPr>
          <w:rFonts w:cs="Arial"/>
          <w:color w:val="161616"/>
          <w:sz w:val="20"/>
          <w:szCs w:val="20"/>
          <w:lang w:val="fr-FR"/>
        </w:rPr>
      </w:pPr>
      <w:r w:rsidRPr="009B355E">
        <w:rPr>
          <w:rFonts w:cs="Arial"/>
          <w:color w:val="161616"/>
          <w:sz w:val="20"/>
          <w:szCs w:val="20"/>
          <w:lang w:val="fr-FR"/>
        </w:rPr>
        <w:t>17 Police/Gendarmerie,</w:t>
      </w:r>
    </w:p>
    <w:p w14:paraId="43AE9C4E" w14:textId="77777777" w:rsidR="00006E35" w:rsidRDefault="00006E35" w:rsidP="004037DB">
      <w:pPr>
        <w:pStyle w:val="Corpsdetexte"/>
        <w:numPr>
          <w:ilvl w:val="0"/>
          <w:numId w:val="12"/>
        </w:numPr>
        <w:spacing w:before="108" w:line="247" w:lineRule="auto"/>
        <w:jc w:val="both"/>
        <w:rPr>
          <w:rFonts w:cs="Arial"/>
          <w:color w:val="161616"/>
          <w:sz w:val="20"/>
          <w:szCs w:val="20"/>
          <w:lang w:val="fr-FR"/>
        </w:rPr>
      </w:pPr>
      <w:r w:rsidRPr="009B355E">
        <w:rPr>
          <w:rFonts w:cs="Arial"/>
          <w:color w:val="161616"/>
          <w:sz w:val="20"/>
          <w:szCs w:val="20"/>
          <w:lang w:val="fr-FR"/>
        </w:rPr>
        <w:t>112 Appel d'urgence Gendarmerie d'IS SUR TILLE :</w:t>
      </w:r>
    </w:p>
    <w:p w14:paraId="1CAF3CFF" w14:textId="77777777" w:rsidR="00A61302" w:rsidRPr="009B355E" w:rsidRDefault="00A61302" w:rsidP="009B355E">
      <w:pPr>
        <w:pStyle w:val="Corpsdetexte"/>
        <w:spacing w:before="108" w:line="247" w:lineRule="auto"/>
        <w:ind w:left="122" w:firstLine="14"/>
        <w:jc w:val="both"/>
        <w:rPr>
          <w:rFonts w:cs="Arial"/>
          <w:color w:val="161616"/>
          <w:sz w:val="20"/>
          <w:szCs w:val="20"/>
          <w:lang w:val="fr-FR"/>
        </w:rPr>
      </w:pPr>
    </w:p>
    <w:p w14:paraId="09C3CFE4" w14:textId="77777777" w:rsidR="00006E35" w:rsidRDefault="00006E35" w:rsidP="004F74D7">
      <w:pPr>
        <w:pStyle w:val="Corpsdetexte"/>
        <w:spacing w:before="108" w:line="247" w:lineRule="auto"/>
        <w:ind w:left="122" w:firstLine="14"/>
        <w:jc w:val="both"/>
        <w:rPr>
          <w:rFonts w:cs="Arial"/>
          <w:color w:val="161616"/>
          <w:sz w:val="20"/>
          <w:szCs w:val="20"/>
          <w:lang w:val="fr-FR"/>
        </w:rPr>
      </w:pPr>
      <w:r w:rsidRPr="009B355E">
        <w:rPr>
          <w:rFonts w:cs="Arial"/>
          <w:color w:val="161616"/>
          <w:sz w:val="20"/>
          <w:szCs w:val="20"/>
          <w:lang w:val="fr-FR"/>
        </w:rPr>
        <w:t xml:space="preserve">Président du club : </w:t>
      </w:r>
      <w:r w:rsidR="00E76CBB">
        <w:rPr>
          <w:rFonts w:cs="Arial"/>
          <w:color w:val="161616"/>
          <w:sz w:val="20"/>
          <w:szCs w:val="20"/>
          <w:lang w:val="fr-FR"/>
        </w:rPr>
        <w:t>Alain TORTOCHAUT</w:t>
      </w:r>
    </w:p>
    <w:p w14:paraId="380B1BB8" w14:textId="77777777" w:rsidR="00E76CBB" w:rsidRDefault="00E76CBB" w:rsidP="00E76CBB">
      <w:pPr>
        <w:pStyle w:val="Corpsdetexte"/>
        <w:spacing w:before="108" w:line="247" w:lineRule="auto"/>
        <w:ind w:left="122" w:firstLine="14"/>
        <w:jc w:val="both"/>
        <w:rPr>
          <w:rFonts w:cs="Arial"/>
          <w:color w:val="161616"/>
          <w:sz w:val="20"/>
          <w:szCs w:val="20"/>
          <w:lang w:val="fr-FR"/>
        </w:rPr>
      </w:pPr>
      <w:r>
        <w:rPr>
          <w:rFonts w:cs="Arial"/>
          <w:color w:val="161616"/>
          <w:sz w:val="20"/>
          <w:szCs w:val="20"/>
          <w:lang w:val="fr-FR"/>
        </w:rPr>
        <w:t>Vice-</w:t>
      </w:r>
      <w:r w:rsidRPr="009B355E">
        <w:rPr>
          <w:rFonts w:cs="Arial"/>
          <w:color w:val="161616"/>
          <w:sz w:val="20"/>
          <w:szCs w:val="20"/>
          <w:lang w:val="fr-FR"/>
        </w:rPr>
        <w:t>Président du club :</w:t>
      </w:r>
      <w:r>
        <w:rPr>
          <w:rFonts w:cs="Arial"/>
          <w:color w:val="161616"/>
          <w:sz w:val="20"/>
          <w:szCs w:val="20"/>
          <w:lang w:val="fr-FR"/>
        </w:rPr>
        <w:t xml:space="preserve"> ¨Pierre GRIGNARD</w:t>
      </w:r>
    </w:p>
    <w:p w14:paraId="1D333D09" w14:textId="77777777" w:rsidR="00973FF2" w:rsidRDefault="00973FF2" w:rsidP="009B355E">
      <w:pPr>
        <w:pStyle w:val="Corpsdetexte"/>
        <w:spacing w:before="108" w:line="247" w:lineRule="auto"/>
        <w:ind w:left="122" w:firstLine="14"/>
        <w:jc w:val="both"/>
        <w:rPr>
          <w:rFonts w:cs="Arial"/>
          <w:color w:val="161616"/>
          <w:sz w:val="20"/>
          <w:szCs w:val="20"/>
          <w:lang w:val="fr-FR"/>
        </w:rPr>
      </w:pPr>
      <w:r w:rsidRPr="009B355E">
        <w:rPr>
          <w:rFonts w:cs="Arial"/>
          <w:color w:val="161616"/>
          <w:sz w:val="20"/>
          <w:szCs w:val="20"/>
          <w:lang w:val="fr-FR"/>
        </w:rPr>
        <w:t xml:space="preserve">Secrétaire du </w:t>
      </w:r>
      <w:r>
        <w:rPr>
          <w:rFonts w:cs="Arial"/>
          <w:color w:val="161616"/>
          <w:sz w:val="20"/>
          <w:szCs w:val="20"/>
          <w:lang w:val="fr-FR"/>
        </w:rPr>
        <w:t>c</w:t>
      </w:r>
      <w:r w:rsidRPr="009B355E">
        <w:rPr>
          <w:rFonts w:cs="Arial"/>
          <w:color w:val="161616"/>
          <w:sz w:val="20"/>
          <w:szCs w:val="20"/>
          <w:lang w:val="fr-FR"/>
        </w:rPr>
        <w:t>lub</w:t>
      </w:r>
      <w:r>
        <w:rPr>
          <w:rFonts w:cs="Arial"/>
          <w:color w:val="161616"/>
          <w:sz w:val="20"/>
          <w:szCs w:val="20"/>
          <w:lang w:val="fr-FR"/>
        </w:rPr>
        <w:t xml:space="preserve"> : </w:t>
      </w:r>
      <w:r w:rsidR="00E76CBB">
        <w:rPr>
          <w:rFonts w:cs="Arial"/>
          <w:color w:val="161616"/>
          <w:sz w:val="20"/>
          <w:szCs w:val="20"/>
          <w:lang w:val="fr-FR"/>
        </w:rPr>
        <w:t>Anaïs MESSELET</w:t>
      </w:r>
    </w:p>
    <w:p w14:paraId="51B937EB" w14:textId="77777777" w:rsidR="00A61302" w:rsidRPr="009B355E" w:rsidRDefault="00C57B12" w:rsidP="009B355E">
      <w:pPr>
        <w:pStyle w:val="Corpsdetexte"/>
        <w:spacing w:before="108" w:line="247" w:lineRule="auto"/>
        <w:ind w:left="122" w:firstLine="14"/>
        <w:jc w:val="both"/>
        <w:rPr>
          <w:rFonts w:cs="Arial"/>
          <w:color w:val="161616"/>
          <w:sz w:val="20"/>
          <w:szCs w:val="20"/>
          <w:lang w:val="fr-FR"/>
        </w:rPr>
      </w:pPr>
      <w:r>
        <w:rPr>
          <w:rFonts w:cs="Arial"/>
          <w:color w:val="161616"/>
          <w:sz w:val="20"/>
          <w:szCs w:val="20"/>
          <w:lang w:val="fr-FR"/>
        </w:rPr>
        <w:t>Trésorier</w:t>
      </w:r>
      <w:r w:rsidR="00A61302">
        <w:rPr>
          <w:rFonts w:cs="Arial"/>
          <w:color w:val="161616"/>
          <w:sz w:val="20"/>
          <w:szCs w:val="20"/>
          <w:lang w:val="fr-FR"/>
        </w:rPr>
        <w:t xml:space="preserve"> du club :</w:t>
      </w:r>
      <w:r w:rsidR="00E76CBB">
        <w:rPr>
          <w:rFonts w:cs="Arial"/>
          <w:color w:val="161616"/>
          <w:sz w:val="20"/>
          <w:szCs w:val="20"/>
          <w:lang w:val="fr-FR"/>
        </w:rPr>
        <w:t xml:space="preserve"> Catherine</w:t>
      </w:r>
      <w:r w:rsidR="0029067C">
        <w:rPr>
          <w:rFonts w:cs="Arial"/>
          <w:color w:val="161616"/>
          <w:sz w:val="20"/>
          <w:szCs w:val="20"/>
          <w:lang w:val="fr-FR"/>
        </w:rPr>
        <w:t xml:space="preserve"> TORTOCHAUT</w:t>
      </w:r>
    </w:p>
    <w:p w14:paraId="49A30E4F" w14:textId="77777777" w:rsidR="00006E35" w:rsidRPr="009B355E" w:rsidRDefault="00006E35" w:rsidP="009B355E">
      <w:pPr>
        <w:pStyle w:val="Corpsdetexte"/>
        <w:spacing w:before="108" w:line="247" w:lineRule="auto"/>
        <w:ind w:left="122" w:firstLine="14"/>
        <w:jc w:val="both"/>
        <w:rPr>
          <w:rFonts w:cs="Arial"/>
          <w:color w:val="161616"/>
          <w:sz w:val="20"/>
          <w:szCs w:val="20"/>
          <w:lang w:val="fr-FR"/>
        </w:rPr>
      </w:pPr>
    </w:p>
    <w:p w14:paraId="0F68C1AC" w14:textId="2D89209D" w:rsidR="00006E35" w:rsidRPr="009B355E" w:rsidRDefault="00006E35" w:rsidP="009B355E">
      <w:pPr>
        <w:pStyle w:val="Corpsdetexte"/>
        <w:spacing w:before="108" w:line="247" w:lineRule="auto"/>
        <w:ind w:left="122" w:firstLine="14"/>
        <w:jc w:val="both"/>
        <w:rPr>
          <w:rFonts w:cs="Arial"/>
          <w:color w:val="161616"/>
          <w:sz w:val="20"/>
          <w:szCs w:val="20"/>
          <w:lang w:val="fr-FR"/>
        </w:rPr>
      </w:pPr>
      <w:r w:rsidRPr="009B355E">
        <w:rPr>
          <w:rFonts w:cs="Arial"/>
          <w:color w:val="161616"/>
          <w:sz w:val="20"/>
          <w:szCs w:val="20"/>
          <w:lang w:val="fr-FR"/>
        </w:rPr>
        <w:t xml:space="preserve">Fait à </w:t>
      </w:r>
      <w:r w:rsidR="004F74D7">
        <w:rPr>
          <w:rFonts w:cs="Arial"/>
          <w:color w:val="161616"/>
          <w:sz w:val="20"/>
          <w:szCs w:val="20"/>
          <w:lang w:val="fr-FR"/>
        </w:rPr>
        <w:t>IS-SUR-TILLE</w:t>
      </w:r>
      <w:r w:rsidRPr="009B355E">
        <w:rPr>
          <w:rFonts w:cs="Arial"/>
          <w:color w:val="161616"/>
          <w:sz w:val="20"/>
          <w:szCs w:val="20"/>
          <w:lang w:val="fr-FR"/>
        </w:rPr>
        <w:t xml:space="preserve">, le </w:t>
      </w:r>
      <w:r w:rsidR="00E76CBB">
        <w:rPr>
          <w:rFonts w:cs="Arial"/>
          <w:color w:val="161616"/>
          <w:sz w:val="20"/>
          <w:szCs w:val="20"/>
          <w:lang w:val="fr-FR"/>
        </w:rPr>
        <w:t>10/01/202</w:t>
      </w:r>
      <w:r w:rsidR="00A36AF9">
        <w:rPr>
          <w:rFonts w:cs="Arial"/>
          <w:color w:val="161616"/>
          <w:sz w:val="20"/>
          <w:szCs w:val="20"/>
          <w:lang w:val="fr-FR"/>
        </w:rPr>
        <w:t>6</w:t>
      </w:r>
      <w:r w:rsidRPr="009B355E">
        <w:rPr>
          <w:rFonts w:cs="Arial"/>
          <w:color w:val="161616"/>
          <w:sz w:val="20"/>
          <w:szCs w:val="20"/>
          <w:lang w:val="fr-FR"/>
        </w:rPr>
        <w:t>, pour application par les membres du TCCO</w:t>
      </w:r>
    </w:p>
    <w:p w14:paraId="40DA9636" w14:textId="77777777" w:rsidR="00006E35" w:rsidRDefault="00006E35" w:rsidP="009B355E">
      <w:pPr>
        <w:pStyle w:val="Corpsdetexte"/>
        <w:spacing w:before="108" w:line="247" w:lineRule="auto"/>
        <w:ind w:left="122" w:firstLine="14"/>
        <w:jc w:val="both"/>
        <w:rPr>
          <w:rFonts w:cs="Arial"/>
          <w:color w:val="161616"/>
          <w:sz w:val="20"/>
          <w:szCs w:val="20"/>
          <w:lang w:val="fr-FR"/>
        </w:rPr>
      </w:pPr>
    </w:p>
    <w:p w14:paraId="1CC16E56" w14:textId="77777777" w:rsidR="00E76CBB" w:rsidRDefault="00E76CBB" w:rsidP="009B355E">
      <w:pPr>
        <w:pStyle w:val="Corpsdetexte"/>
        <w:spacing w:before="108" w:line="247" w:lineRule="auto"/>
        <w:ind w:left="122" w:firstLine="14"/>
        <w:jc w:val="both"/>
        <w:rPr>
          <w:rFonts w:cs="Arial"/>
          <w:color w:val="161616"/>
          <w:sz w:val="20"/>
          <w:szCs w:val="20"/>
          <w:lang w:val="fr-FR"/>
        </w:rPr>
      </w:pPr>
      <w:r>
        <w:rPr>
          <w:rFonts w:cs="Arial"/>
          <w:color w:val="161616"/>
          <w:sz w:val="20"/>
          <w:szCs w:val="20"/>
          <w:lang w:val="fr-FR"/>
        </w:rPr>
        <w:t>Le Président                 Le Vice-Président             La Secrétaire                      Le Trésorier</w:t>
      </w:r>
    </w:p>
    <w:p w14:paraId="43B28F1E" w14:textId="77777777" w:rsidR="00E76CBB" w:rsidRPr="009B355E" w:rsidRDefault="00E76CBB" w:rsidP="00E76CBB">
      <w:pPr>
        <w:pStyle w:val="Corpsdetexte"/>
        <w:numPr>
          <w:ilvl w:val="0"/>
          <w:numId w:val="14"/>
        </w:numPr>
        <w:spacing w:before="108" w:line="247" w:lineRule="auto"/>
        <w:jc w:val="both"/>
        <w:rPr>
          <w:rFonts w:cs="Arial"/>
          <w:color w:val="161616"/>
          <w:sz w:val="20"/>
          <w:szCs w:val="20"/>
          <w:lang w:val="fr-FR"/>
        </w:rPr>
      </w:pPr>
      <w:r>
        <w:rPr>
          <w:rFonts w:cs="Arial"/>
          <w:color w:val="161616"/>
          <w:sz w:val="20"/>
          <w:szCs w:val="20"/>
          <w:lang w:val="fr-FR"/>
        </w:rPr>
        <w:t>Tortochaut              P. Grignard                       A. Messelet                        C. Tortochaut</w:t>
      </w:r>
    </w:p>
    <w:sectPr w:rsidR="00E76CBB" w:rsidRPr="009B355E" w:rsidSect="004037DB">
      <w:pgSz w:w="11906" w:h="16838"/>
      <w:pgMar w:top="56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53D4C"/>
    <w:multiLevelType w:val="hybridMultilevel"/>
    <w:tmpl w:val="9B86FFBE"/>
    <w:lvl w:ilvl="0" w:tplc="BF1651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90D4F3F"/>
    <w:multiLevelType w:val="hybridMultilevel"/>
    <w:tmpl w:val="F0A80BE4"/>
    <w:lvl w:ilvl="0" w:tplc="6F20B958">
      <w:start w:val="1"/>
      <w:numFmt w:val="bullet"/>
      <w:lvlText w:val="•"/>
      <w:lvlJc w:val="left"/>
      <w:pPr>
        <w:ind w:left="1225" w:hanging="360"/>
      </w:pPr>
      <w:rPr>
        <w:rFonts w:ascii="Arial" w:eastAsia="Arial" w:hAnsi="Arial" w:hint="default"/>
        <w:color w:val="262626"/>
        <w:w w:val="149"/>
        <w:sz w:val="23"/>
        <w:szCs w:val="23"/>
      </w:rPr>
    </w:lvl>
    <w:lvl w:ilvl="1" w:tplc="11183486">
      <w:start w:val="1"/>
      <w:numFmt w:val="bullet"/>
      <w:lvlText w:val="•"/>
      <w:lvlJc w:val="left"/>
      <w:pPr>
        <w:ind w:left="2199" w:hanging="360"/>
      </w:pPr>
      <w:rPr>
        <w:rFonts w:hint="default"/>
      </w:rPr>
    </w:lvl>
    <w:lvl w:ilvl="2" w:tplc="667AC2F4">
      <w:start w:val="1"/>
      <w:numFmt w:val="bullet"/>
      <w:lvlText w:val="•"/>
      <w:lvlJc w:val="left"/>
      <w:pPr>
        <w:ind w:left="3174" w:hanging="360"/>
      </w:pPr>
      <w:rPr>
        <w:rFonts w:hint="default"/>
      </w:rPr>
    </w:lvl>
    <w:lvl w:ilvl="3" w:tplc="B5003E14">
      <w:start w:val="1"/>
      <w:numFmt w:val="bullet"/>
      <w:lvlText w:val="•"/>
      <w:lvlJc w:val="left"/>
      <w:pPr>
        <w:ind w:left="4148" w:hanging="360"/>
      </w:pPr>
      <w:rPr>
        <w:rFonts w:hint="default"/>
      </w:rPr>
    </w:lvl>
    <w:lvl w:ilvl="4" w:tplc="068A2F56">
      <w:start w:val="1"/>
      <w:numFmt w:val="bullet"/>
      <w:lvlText w:val="•"/>
      <w:lvlJc w:val="left"/>
      <w:pPr>
        <w:ind w:left="5122" w:hanging="360"/>
      </w:pPr>
      <w:rPr>
        <w:rFonts w:hint="default"/>
      </w:rPr>
    </w:lvl>
    <w:lvl w:ilvl="5" w:tplc="609A7534">
      <w:start w:val="1"/>
      <w:numFmt w:val="bullet"/>
      <w:lvlText w:val="•"/>
      <w:lvlJc w:val="left"/>
      <w:pPr>
        <w:ind w:left="6097" w:hanging="360"/>
      </w:pPr>
      <w:rPr>
        <w:rFonts w:hint="default"/>
      </w:rPr>
    </w:lvl>
    <w:lvl w:ilvl="6" w:tplc="C19C1BDC">
      <w:start w:val="1"/>
      <w:numFmt w:val="bullet"/>
      <w:lvlText w:val="•"/>
      <w:lvlJc w:val="left"/>
      <w:pPr>
        <w:ind w:left="7071" w:hanging="360"/>
      </w:pPr>
      <w:rPr>
        <w:rFonts w:hint="default"/>
      </w:rPr>
    </w:lvl>
    <w:lvl w:ilvl="7" w:tplc="1924D9F6">
      <w:start w:val="1"/>
      <w:numFmt w:val="bullet"/>
      <w:lvlText w:val="•"/>
      <w:lvlJc w:val="left"/>
      <w:pPr>
        <w:ind w:left="8045" w:hanging="360"/>
      </w:pPr>
      <w:rPr>
        <w:rFonts w:hint="default"/>
      </w:rPr>
    </w:lvl>
    <w:lvl w:ilvl="8" w:tplc="56FEE48A">
      <w:start w:val="1"/>
      <w:numFmt w:val="bullet"/>
      <w:lvlText w:val="•"/>
      <w:lvlJc w:val="left"/>
      <w:pPr>
        <w:ind w:left="9020" w:hanging="360"/>
      </w:pPr>
      <w:rPr>
        <w:rFonts w:hint="default"/>
      </w:rPr>
    </w:lvl>
  </w:abstractNum>
  <w:abstractNum w:abstractNumId="2" w15:restartNumberingAfterBreak="0">
    <w:nsid w:val="1B110E24"/>
    <w:multiLevelType w:val="hybridMultilevel"/>
    <w:tmpl w:val="7264E882"/>
    <w:lvl w:ilvl="0" w:tplc="040C000F">
      <w:start w:val="1"/>
      <w:numFmt w:val="decimal"/>
      <w:lvlText w:val="%1."/>
      <w:lvlJc w:val="left"/>
      <w:pPr>
        <w:ind w:left="2137" w:hanging="360"/>
      </w:pPr>
    </w:lvl>
    <w:lvl w:ilvl="1" w:tplc="040C0019" w:tentative="1">
      <w:start w:val="1"/>
      <w:numFmt w:val="lowerLetter"/>
      <w:lvlText w:val="%2."/>
      <w:lvlJc w:val="left"/>
      <w:pPr>
        <w:ind w:left="2857" w:hanging="360"/>
      </w:pPr>
    </w:lvl>
    <w:lvl w:ilvl="2" w:tplc="040C001B" w:tentative="1">
      <w:start w:val="1"/>
      <w:numFmt w:val="lowerRoman"/>
      <w:lvlText w:val="%3."/>
      <w:lvlJc w:val="right"/>
      <w:pPr>
        <w:ind w:left="3577" w:hanging="180"/>
      </w:pPr>
    </w:lvl>
    <w:lvl w:ilvl="3" w:tplc="040C000F" w:tentative="1">
      <w:start w:val="1"/>
      <w:numFmt w:val="decimal"/>
      <w:lvlText w:val="%4."/>
      <w:lvlJc w:val="left"/>
      <w:pPr>
        <w:ind w:left="4297" w:hanging="360"/>
      </w:pPr>
    </w:lvl>
    <w:lvl w:ilvl="4" w:tplc="040C0019" w:tentative="1">
      <w:start w:val="1"/>
      <w:numFmt w:val="lowerLetter"/>
      <w:lvlText w:val="%5."/>
      <w:lvlJc w:val="left"/>
      <w:pPr>
        <w:ind w:left="5017" w:hanging="360"/>
      </w:pPr>
    </w:lvl>
    <w:lvl w:ilvl="5" w:tplc="040C001B" w:tentative="1">
      <w:start w:val="1"/>
      <w:numFmt w:val="lowerRoman"/>
      <w:lvlText w:val="%6."/>
      <w:lvlJc w:val="right"/>
      <w:pPr>
        <w:ind w:left="5737" w:hanging="180"/>
      </w:pPr>
    </w:lvl>
    <w:lvl w:ilvl="6" w:tplc="040C000F" w:tentative="1">
      <w:start w:val="1"/>
      <w:numFmt w:val="decimal"/>
      <w:lvlText w:val="%7."/>
      <w:lvlJc w:val="left"/>
      <w:pPr>
        <w:ind w:left="6457" w:hanging="360"/>
      </w:pPr>
    </w:lvl>
    <w:lvl w:ilvl="7" w:tplc="040C0019" w:tentative="1">
      <w:start w:val="1"/>
      <w:numFmt w:val="lowerLetter"/>
      <w:lvlText w:val="%8."/>
      <w:lvlJc w:val="left"/>
      <w:pPr>
        <w:ind w:left="7177" w:hanging="360"/>
      </w:pPr>
    </w:lvl>
    <w:lvl w:ilvl="8" w:tplc="040C001B" w:tentative="1">
      <w:start w:val="1"/>
      <w:numFmt w:val="lowerRoman"/>
      <w:lvlText w:val="%9."/>
      <w:lvlJc w:val="right"/>
      <w:pPr>
        <w:ind w:left="7897" w:hanging="180"/>
      </w:pPr>
    </w:lvl>
  </w:abstractNum>
  <w:abstractNum w:abstractNumId="3" w15:restartNumberingAfterBreak="0">
    <w:nsid w:val="23E240ED"/>
    <w:multiLevelType w:val="hybridMultilevel"/>
    <w:tmpl w:val="92622E34"/>
    <w:lvl w:ilvl="0" w:tplc="040C0019">
      <w:start w:val="1"/>
      <w:numFmt w:val="lowerLetter"/>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4" w15:restartNumberingAfterBreak="0">
    <w:nsid w:val="32261681"/>
    <w:multiLevelType w:val="hybridMultilevel"/>
    <w:tmpl w:val="6C70A5C8"/>
    <w:lvl w:ilvl="0" w:tplc="3AE24A8C">
      <w:start w:val="1"/>
      <w:numFmt w:val="upperLetter"/>
      <w:lvlText w:val="%1."/>
      <w:lvlJc w:val="left"/>
      <w:pPr>
        <w:ind w:left="496" w:hanging="360"/>
      </w:pPr>
      <w:rPr>
        <w:rFonts w:hint="default"/>
      </w:rPr>
    </w:lvl>
    <w:lvl w:ilvl="1" w:tplc="040C0019" w:tentative="1">
      <w:start w:val="1"/>
      <w:numFmt w:val="lowerLetter"/>
      <w:lvlText w:val="%2."/>
      <w:lvlJc w:val="left"/>
      <w:pPr>
        <w:ind w:left="1216" w:hanging="360"/>
      </w:pPr>
    </w:lvl>
    <w:lvl w:ilvl="2" w:tplc="040C001B" w:tentative="1">
      <w:start w:val="1"/>
      <w:numFmt w:val="lowerRoman"/>
      <w:lvlText w:val="%3."/>
      <w:lvlJc w:val="right"/>
      <w:pPr>
        <w:ind w:left="1936" w:hanging="180"/>
      </w:pPr>
    </w:lvl>
    <w:lvl w:ilvl="3" w:tplc="040C000F" w:tentative="1">
      <w:start w:val="1"/>
      <w:numFmt w:val="decimal"/>
      <w:lvlText w:val="%4."/>
      <w:lvlJc w:val="left"/>
      <w:pPr>
        <w:ind w:left="2656" w:hanging="360"/>
      </w:pPr>
    </w:lvl>
    <w:lvl w:ilvl="4" w:tplc="040C0019" w:tentative="1">
      <w:start w:val="1"/>
      <w:numFmt w:val="lowerLetter"/>
      <w:lvlText w:val="%5."/>
      <w:lvlJc w:val="left"/>
      <w:pPr>
        <w:ind w:left="3376" w:hanging="360"/>
      </w:pPr>
    </w:lvl>
    <w:lvl w:ilvl="5" w:tplc="040C001B" w:tentative="1">
      <w:start w:val="1"/>
      <w:numFmt w:val="lowerRoman"/>
      <w:lvlText w:val="%6."/>
      <w:lvlJc w:val="right"/>
      <w:pPr>
        <w:ind w:left="4096" w:hanging="180"/>
      </w:pPr>
    </w:lvl>
    <w:lvl w:ilvl="6" w:tplc="040C000F" w:tentative="1">
      <w:start w:val="1"/>
      <w:numFmt w:val="decimal"/>
      <w:lvlText w:val="%7."/>
      <w:lvlJc w:val="left"/>
      <w:pPr>
        <w:ind w:left="4816" w:hanging="360"/>
      </w:pPr>
    </w:lvl>
    <w:lvl w:ilvl="7" w:tplc="040C0019" w:tentative="1">
      <w:start w:val="1"/>
      <w:numFmt w:val="lowerLetter"/>
      <w:lvlText w:val="%8."/>
      <w:lvlJc w:val="left"/>
      <w:pPr>
        <w:ind w:left="5536" w:hanging="360"/>
      </w:pPr>
    </w:lvl>
    <w:lvl w:ilvl="8" w:tplc="040C001B" w:tentative="1">
      <w:start w:val="1"/>
      <w:numFmt w:val="lowerRoman"/>
      <w:lvlText w:val="%9."/>
      <w:lvlJc w:val="right"/>
      <w:pPr>
        <w:ind w:left="6256" w:hanging="180"/>
      </w:pPr>
    </w:lvl>
  </w:abstractNum>
  <w:abstractNum w:abstractNumId="5" w15:restartNumberingAfterBreak="0">
    <w:nsid w:val="4255734C"/>
    <w:multiLevelType w:val="hybridMultilevel"/>
    <w:tmpl w:val="1440211E"/>
    <w:lvl w:ilvl="0" w:tplc="4B7A16A8">
      <w:start w:val="1"/>
      <w:numFmt w:val="decimal"/>
      <w:lvlText w:val="ART %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AB00F32"/>
    <w:multiLevelType w:val="hybridMultilevel"/>
    <w:tmpl w:val="63260C1C"/>
    <w:lvl w:ilvl="0" w:tplc="040C0019">
      <w:start w:val="1"/>
      <w:numFmt w:val="lowerLetter"/>
      <w:lvlText w:val="%1."/>
      <w:lvlJc w:val="left"/>
      <w:pPr>
        <w:ind w:left="2136" w:hanging="360"/>
      </w:p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7" w15:restartNumberingAfterBreak="0">
    <w:nsid w:val="4E764CA7"/>
    <w:multiLevelType w:val="hybridMultilevel"/>
    <w:tmpl w:val="1DC0A1E4"/>
    <w:lvl w:ilvl="0" w:tplc="78D4D684">
      <w:start w:val="1"/>
      <w:numFmt w:val="upperLetter"/>
      <w:lvlText w:val="%1."/>
      <w:lvlJc w:val="left"/>
      <w:pPr>
        <w:ind w:left="496" w:hanging="360"/>
      </w:pPr>
      <w:rPr>
        <w:rFonts w:hint="default"/>
      </w:rPr>
    </w:lvl>
    <w:lvl w:ilvl="1" w:tplc="040C0019" w:tentative="1">
      <w:start w:val="1"/>
      <w:numFmt w:val="lowerLetter"/>
      <w:lvlText w:val="%2."/>
      <w:lvlJc w:val="left"/>
      <w:pPr>
        <w:ind w:left="1216" w:hanging="360"/>
      </w:pPr>
    </w:lvl>
    <w:lvl w:ilvl="2" w:tplc="040C001B" w:tentative="1">
      <w:start w:val="1"/>
      <w:numFmt w:val="lowerRoman"/>
      <w:lvlText w:val="%3."/>
      <w:lvlJc w:val="right"/>
      <w:pPr>
        <w:ind w:left="1936" w:hanging="180"/>
      </w:pPr>
    </w:lvl>
    <w:lvl w:ilvl="3" w:tplc="040C000F" w:tentative="1">
      <w:start w:val="1"/>
      <w:numFmt w:val="decimal"/>
      <w:lvlText w:val="%4."/>
      <w:lvlJc w:val="left"/>
      <w:pPr>
        <w:ind w:left="2656" w:hanging="360"/>
      </w:pPr>
    </w:lvl>
    <w:lvl w:ilvl="4" w:tplc="040C0019" w:tentative="1">
      <w:start w:val="1"/>
      <w:numFmt w:val="lowerLetter"/>
      <w:lvlText w:val="%5."/>
      <w:lvlJc w:val="left"/>
      <w:pPr>
        <w:ind w:left="3376" w:hanging="360"/>
      </w:pPr>
    </w:lvl>
    <w:lvl w:ilvl="5" w:tplc="040C001B" w:tentative="1">
      <w:start w:val="1"/>
      <w:numFmt w:val="lowerRoman"/>
      <w:lvlText w:val="%6."/>
      <w:lvlJc w:val="right"/>
      <w:pPr>
        <w:ind w:left="4096" w:hanging="180"/>
      </w:pPr>
    </w:lvl>
    <w:lvl w:ilvl="6" w:tplc="040C000F" w:tentative="1">
      <w:start w:val="1"/>
      <w:numFmt w:val="decimal"/>
      <w:lvlText w:val="%7."/>
      <w:lvlJc w:val="left"/>
      <w:pPr>
        <w:ind w:left="4816" w:hanging="360"/>
      </w:pPr>
    </w:lvl>
    <w:lvl w:ilvl="7" w:tplc="040C0019" w:tentative="1">
      <w:start w:val="1"/>
      <w:numFmt w:val="lowerLetter"/>
      <w:lvlText w:val="%8."/>
      <w:lvlJc w:val="left"/>
      <w:pPr>
        <w:ind w:left="5536" w:hanging="360"/>
      </w:pPr>
    </w:lvl>
    <w:lvl w:ilvl="8" w:tplc="040C001B" w:tentative="1">
      <w:start w:val="1"/>
      <w:numFmt w:val="lowerRoman"/>
      <w:lvlText w:val="%9."/>
      <w:lvlJc w:val="right"/>
      <w:pPr>
        <w:ind w:left="6256" w:hanging="180"/>
      </w:pPr>
    </w:lvl>
  </w:abstractNum>
  <w:abstractNum w:abstractNumId="8" w15:restartNumberingAfterBreak="0">
    <w:nsid w:val="4F344976"/>
    <w:multiLevelType w:val="hybridMultilevel"/>
    <w:tmpl w:val="F95AAB76"/>
    <w:lvl w:ilvl="0" w:tplc="040C000B">
      <w:start w:val="1"/>
      <w:numFmt w:val="bullet"/>
      <w:lvlText w:val=""/>
      <w:lvlJc w:val="left"/>
      <w:pPr>
        <w:ind w:left="856" w:hanging="360"/>
      </w:pPr>
      <w:rPr>
        <w:rFonts w:ascii="Wingdings" w:hAnsi="Wingdings" w:hint="default"/>
      </w:rPr>
    </w:lvl>
    <w:lvl w:ilvl="1" w:tplc="040C0003" w:tentative="1">
      <w:start w:val="1"/>
      <w:numFmt w:val="bullet"/>
      <w:lvlText w:val="o"/>
      <w:lvlJc w:val="left"/>
      <w:pPr>
        <w:ind w:left="1576" w:hanging="360"/>
      </w:pPr>
      <w:rPr>
        <w:rFonts w:ascii="Courier New" w:hAnsi="Courier New" w:cs="Courier New" w:hint="default"/>
      </w:rPr>
    </w:lvl>
    <w:lvl w:ilvl="2" w:tplc="040C0005" w:tentative="1">
      <w:start w:val="1"/>
      <w:numFmt w:val="bullet"/>
      <w:lvlText w:val=""/>
      <w:lvlJc w:val="left"/>
      <w:pPr>
        <w:ind w:left="2296" w:hanging="360"/>
      </w:pPr>
      <w:rPr>
        <w:rFonts w:ascii="Wingdings" w:hAnsi="Wingdings" w:hint="default"/>
      </w:rPr>
    </w:lvl>
    <w:lvl w:ilvl="3" w:tplc="040C0001" w:tentative="1">
      <w:start w:val="1"/>
      <w:numFmt w:val="bullet"/>
      <w:lvlText w:val=""/>
      <w:lvlJc w:val="left"/>
      <w:pPr>
        <w:ind w:left="3016" w:hanging="360"/>
      </w:pPr>
      <w:rPr>
        <w:rFonts w:ascii="Symbol" w:hAnsi="Symbol" w:hint="default"/>
      </w:rPr>
    </w:lvl>
    <w:lvl w:ilvl="4" w:tplc="040C0003" w:tentative="1">
      <w:start w:val="1"/>
      <w:numFmt w:val="bullet"/>
      <w:lvlText w:val="o"/>
      <w:lvlJc w:val="left"/>
      <w:pPr>
        <w:ind w:left="3736" w:hanging="360"/>
      </w:pPr>
      <w:rPr>
        <w:rFonts w:ascii="Courier New" w:hAnsi="Courier New" w:cs="Courier New" w:hint="default"/>
      </w:rPr>
    </w:lvl>
    <w:lvl w:ilvl="5" w:tplc="040C0005" w:tentative="1">
      <w:start w:val="1"/>
      <w:numFmt w:val="bullet"/>
      <w:lvlText w:val=""/>
      <w:lvlJc w:val="left"/>
      <w:pPr>
        <w:ind w:left="4456" w:hanging="360"/>
      </w:pPr>
      <w:rPr>
        <w:rFonts w:ascii="Wingdings" w:hAnsi="Wingdings" w:hint="default"/>
      </w:rPr>
    </w:lvl>
    <w:lvl w:ilvl="6" w:tplc="040C0001" w:tentative="1">
      <w:start w:val="1"/>
      <w:numFmt w:val="bullet"/>
      <w:lvlText w:val=""/>
      <w:lvlJc w:val="left"/>
      <w:pPr>
        <w:ind w:left="5176" w:hanging="360"/>
      </w:pPr>
      <w:rPr>
        <w:rFonts w:ascii="Symbol" w:hAnsi="Symbol" w:hint="default"/>
      </w:rPr>
    </w:lvl>
    <w:lvl w:ilvl="7" w:tplc="040C0003" w:tentative="1">
      <w:start w:val="1"/>
      <w:numFmt w:val="bullet"/>
      <w:lvlText w:val="o"/>
      <w:lvlJc w:val="left"/>
      <w:pPr>
        <w:ind w:left="5896" w:hanging="360"/>
      </w:pPr>
      <w:rPr>
        <w:rFonts w:ascii="Courier New" w:hAnsi="Courier New" w:cs="Courier New" w:hint="default"/>
      </w:rPr>
    </w:lvl>
    <w:lvl w:ilvl="8" w:tplc="040C0005" w:tentative="1">
      <w:start w:val="1"/>
      <w:numFmt w:val="bullet"/>
      <w:lvlText w:val=""/>
      <w:lvlJc w:val="left"/>
      <w:pPr>
        <w:ind w:left="6616" w:hanging="360"/>
      </w:pPr>
      <w:rPr>
        <w:rFonts w:ascii="Wingdings" w:hAnsi="Wingdings" w:hint="default"/>
      </w:rPr>
    </w:lvl>
  </w:abstractNum>
  <w:abstractNum w:abstractNumId="9" w15:restartNumberingAfterBreak="0">
    <w:nsid w:val="54877C67"/>
    <w:multiLevelType w:val="hybridMultilevel"/>
    <w:tmpl w:val="9E1C1354"/>
    <w:lvl w:ilvl="0" w:tplc="040C000B">
      <w:start w:val="1"/>
      <w:numFmt w:val="bullet"/>
      <w:lvlText w:val=""/>
      <w:lvlJc w:val="left"/>
      <w:pPr>
        <w:ind w:left="856" w:hanging="360"/>
      </w:pPr>
      <w:rPr>
        <w:rFonts w:ascii="Wingdings" w:hAnsi="Wingdings" w:hint="default"/>
      </w:rPr>
    </w:lvl>
    <w:lvl w:ilvl="1" w:tplc="040C0003" w:tentative="1">
      <w:start w:val="1"/>
      <w:numFmt w:val="bullet"/>
      <w:lvlText w:val="o"/>
      <w:lvlJc w:val="left"/>
      <w:pPr>
        <w:ind w:left="1576" w:hanging="360"/>
      </w:pPr>
      <w:rPr>
        <w:rFonts w:ascii="Courier New" w:hAnsi="Courier New" w:cs="Courier New" w:hint="default"/>
      </w:rPr>
    </w:lvl>
    <w:lvl w:ilvl="2" w:tplc="040C0005" w:tentative="1">
      <w:start w:val="1"/>
      <w:numFmt w:val="bullet"/>
      <w:lvlText w:val=""/>
      <w:lvlJc w:val="left"/>
      <w:pPr>
        <w:ind w:left="2296" w:hanging="360"/>
      </w:pPr>
      <w:rPr>
        <w:rFonts w:ascii="Wingdings" w:hAnsi="Wingdings" w:hint="default"/>
      </w:rPr>
    </w:lvl>
    <w:lvl w:ilvl="3" w:tplc="040C0001" w:tentative="1">
      <w:start w:val="1"/>
      <w:numFmt w:val="bullet"/>
      <w:lvlText w:val=""/>
      <w:lvlJc w:val="left"/>
      <w:pPr>
        <w:ind w:left="3016" w:hanging="360"/>
      </w:pPr>
      <w:rPr>
        <w:rFonts w:ascii="Symbol" w:hAnsi="Symbol" w:hint="default"/>
      </w:rPr>
    </w:lvl>
    <w:lvl w:ilvl="4" w:tplc="040C0003" w:tentative="1">
      <w:start w:val="1"/>
      <w:numFmt w:val="bullet"/>
      <w:lvlText w:val="o"/>
      <w:lvlJc w:val="left"/>
      <w:pPr>
        <w:ind w:left="3736" w:hanging="360"/>
      </w:pPr>
      <w:rPr>
        <w:rFonts w:ascii="Courier New" w:hAnsi="Courier New" w:cs="Courier New" w:hint="default"/>
      </w:rPr>
    </w:lvl>
    <w:lvl w:ilvl="5" w:tplc="040C0005" w:tentative="1">
      <w:start w:val="1"/>
      <w:numFmt w:val="bullet"/>
      <w:lvlText w:val=""/>
      <w:lvlJc w:val="left"/>
      <w:pPr>
        <w:ind w:left="4456" w:hanging="360"/>
      </w:pPr>
      <w:rPr>
        <w:rFonts w:ascii="Wingdings" w:hAnsi="Wingdings" w:hint="default"/>
      </w:rPr>
    </w:lvl>
    <w:lvl w:ilvl="6" w:tplc="040C0001" w:tentative="1">
      <w:start w:val="1"/>
      <w:numFmt w:val="bullet"/>
      <w:lvlText w:val=""/>
      <w:lvlJc w:val="left"/>
      <w:pPr>
        <w:ind w:left="5176" w:hanging="360"/>
      </w:pPr>
      <w:rPr>
        <w:rFonts w:ascii="Symbol" w:hAnsi="Symbol" w:hint="default"/>
      </w:rPr>
    </w:lvl>
    <w:lvl w:ilvl="7" w:tplc="040C0003" w:tentative="1">
      <w:start w:val="1"/>
      <w:numFmt w:val="bullet"/>
      <w:lvlText w:val="o"/>
      <w:lvlJc w:val="left"/>
      <w:pPr>
        <w:ind w:left="5896" w:hanging="360"/>
      </w:pPr>
      <w:rPr>
        <w:rFonts w:ascii="Courier New" w:hAnsi="Courier New" w:cs="Courier New" w:hint="default"/>
      </w:rPr>
    </w:lvl>
    <w:lvl w:ilvl="8" w:tplc="040C0005" w:tentative="1">
      <w:start w:val="1"/>
      <w:numFmt w:val="bullet"/>
      <w:lvlText w:val=""/>
      <w:lvlJc w:val="left"/>
      <w:pPr>
        <w:ind w:left="6616" w:hanging="360"/>
      </w:pPr>
      <w:rPr>
        <w:rFonts w:ascii="Wingdings" w:hAnsi="Wingdings" w:hint="default"/>
      </w:rPr>
    </w:lvl>
  </w:abstractNum>
  <w:abstractNum w:abstractNumId="10" w15:restartNumberingAfterBreak="0">
    <w:nsid w:val="54BB6014"/>
    <w:multiLevelType w:val="hybridMultilevel"/>
    <w:tmpl w:val="42D67B1C"/>
    <w:lvl w:ilvl="0" w:tplc="040C0001">
      <w:start w:val="1"/>
      <w:numFmt w:val="bullet"/>
      <w:lvlText w:val=""/>
      <w:lvlJc w:val="left"/>
      <w:pPr>
        <w:ind w:left="2137" w:hanging="360"/>
      </w:pPr>
      <w:rPr>
        <w:rFonts w:ascii="Symbol" w:hAnsi="Symbol" w:hint="default"/>
      </w:rPr>
    </w:lvl>
    <w:lvl w:ilvl="1" w:tplc="040C0003" w:tentative="1">
      <w:start w:val="1"/>
      <w:numFmt w:val="bullet"/>
      <w:lvlText w:val="o"/>
      <w:lvlJc w:val="left"/>
      <w:pPr>
        <w:ind w:left="2857" w:hanging="360"/>
      </w:pPr>
      <w:rPr>
        <w:rFonts w:ascii="Courier New" w:hAnsi="Courier New" w:cs="Courier New" w:hint="default"/>
      </w:rPr>
    </w:lvl>
    <w:lvl w:ilvl="2" w:tplc="040C0005" w:tentative="1">
      <w:start w:val="1"/>
      <w:numFmt w:val="bullet"/>
      <w:lvlText w:val=""/>
      <w:lvlJc w:val="left"/>
      <w:pPr>
        <w:ind w:left="3577" w:hanging="360"/>
      </w:pPr>
      <w:rPr>
        <w:rFonts w:ascii="Wingdings" w:hAnsi="Wingdings" w:hint="default"/>
      </w:rPr>
    </w:lvl>
    <w:lvl w:ilvl="3" w:tplc="040C0001" w:tentative="1">
      <w:start w:val="1"/>
      <w:numFmt w:val="bullet"/>
      <w:lvlText w:val=""/>
      <w:lvlJc w:val="left"/>
      <w:pPr>
        <w:ind w:left="4297" w:hanging="360"/>
      </w:pPr>
      <w:rPr>
        <w:rFonts w:ascii="Symbol" w:hAnsi="Symbol" w:hint="default"/>
      </w:rPr>
    </w:lvl>
    <w:lvl w:ilvl="4" w:tplc="040C0003" w:tentative="1">
      <w:start w:val="1"/>
      <w:numFmt w:val="bullet"/>
      <w:lvlText w:val="o"/>
      <w:lvlJc w:val="left"/>
      <w:pPr>
        <w:ind w:left="5017" w:hanging="360"/>
      </w:pPr>
      <w:rPr>
        <w:rFonts w:ascii="Courier New" w:hAnsi="Courier New" w:cs="Courier New" w:hint="default"/>
      </w:rPr>
    </w:lvl>
    <w:lvl w:ilvl="5" w:tplc="040C0005" w:tentative="1">
      <w:start w:val="1"/>
      <w:numFmt w:val="bullet"/>
      <w:lvlText w:val=""/>
      <w:lvlJc w:val="left"/>
      <w:pPr>
        <w:ind w:left="5737" w:hanging="360"/>
      </w:pPr>
      <w:rPr>
        <w:rFonts w:ascii="Wingdings" w:hAnsi="Wingdings" w:hint="default"/>
      </w:rPr>
    </w:lvl>
    <w:lvl w:ilvl="6" w:tplc="040C0001" w:tentative="1">
      <w:start w:val="1"/>
      <w:numFmt w:val="bullet"/>
      <w:lvlText w:val=""/>
      <w:lvlJc w:val="left"/>
      <w:pPr>
        <w:ind w:left="6457" w:hanging="360"/>
      </w:pPr>
      <w:rPr>
        <w:rFonts w:ascii="Symbol" w:hAnsi="Symbol" w:hint="default"/>
      </w:rPr>
    </w:lvl>
    <w:lvl w:ilvl="7" w:tplc="040C0003" w:tentative="1">
      <w:start w:val="1"/>
      <w:numFmt w:val="bullet"/>
      <w:lvlText w:val="o"/>
      <w:lvlJc w:val="left"/>
      <w:pPr>
        <w:ind w:left="7177" w:hanging="360"/>
      </w:pPr>
      <w:rPr>
        <w:rFonts w:ascii="Courier New" w:hAnsi="Courier New" w:cs="Courier New" w:hint="default"/>
      </w:rPr>
    </w:lvl>
    <w:lvl w:ilvl="8" w:tplc="040C0005" w:tentative="1">
      <w:start w:val="1"/>
      <w:numFmt w:val="bullet"/>
      <w:lvlText w:val=""/>
      <w:lvlJc w:val="left"/>
      <w:pPr>
        <w:ind w:left="7897" w:hanging="360"/>
      </w:pPr>
      <w:rPr>
        <w:rFonts w:ascii="Wingdings" w:hAnsi="Wingdings" w:hint="default"/>
      </w:rPr>
    </w:lvl>
  </w:abstractNum>
  <w:abstractNum w:abstractNumId="11" w15:restartNumberingAfterBreak="0">
    <w:nsid w:val="5C125B78"/>
    <w:multiLevelType w:val="hybridMultilevel"/>
    <w:tmpl w:val="06E00C38"/>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580208A"/>
    <w:multiLevelType w:val="hybridMultilevel"/>
    <w:tmpl w:val="ED0A51CA"/>
    <w:lvl w:ilvl="0" w:tplc="040C0019">
      <w:start w:val="1"/>
      <w:numFmt w:val="lowerLetter"/>
      <w:lvlText w:val="%1."/>
      <w:lvlJc w:val="left"/>
      <w:pPr>
        <w:ind w:left="2136" w:hanging="360"/>
      </w:p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13" w15:restartNumberingAfterBreak="0">
    <w:nsid w:val="67E34F55"/>
    <w:multiLevelType w:val="hybridMultilevel"/>
    <w:tmpl w:val="4BDCAD14"/>
    <w:lvl w:ilvl="0" w:tplc="040C0019">
      <w:start w:val="1"/>
      <w:numFmt w:val="lowerLetter"/>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num w:numId="1" w16cid:durableId="689063815">
    <w:abstractNumId w:val="11"/>
  </w:num>
  <w:num w:numId="2" w16cid:durableId="1498959325">
    <w:abstractNumId w:val="12"/>
  </w:num>
  <w:num w:numId="3" w16cid:durableId="155925944">
    <w:abstractNumId w:val="6"/>
  </w:num>
  <w:num w:numId="4" w16cid:durableId="863441065">
    <w:abstractNumId w:val="10"/>
  </w:num>
  <w:num w:numId="5" w16cid:durableId="2045473646">
    <w:abstractNumId w:val="2"/>
  </w:num>
  <w:num w:numId="6" w16cid:durableId="1586183612">
    <w:abstractNumId w:val="13"/>
  </w:num>
  <w:num w:numId="7" w16cid:durableId="740179696">
    <w:abstractNumId w:val="3"/>
  </w:num>
  <w:num w:numId="8" w16cid:durableId="190806602">
    <w:abstractNumId w:val="0"/>
  </w:num>
  <w:num w:numId="9" w16cid:durableId="1140683910">
    <w:abstractNumId w:val="5"/>
  </w:num>
  <w:num w:numId="10" w16cid:durableId="1446582754">
    <w:abstractNumId w:val="1"/>
  </w:num>
  <w:num w:numId="11" w16cid:durableId="1095132929">
    <w:abstractNumId w:val="9"/>
  </w:num>
  <w:num w:numId="12" w16cid:durableId="842279549">
    <w:abstractNumId w:val="8"/>
  </w:num>
  <w:num w:numId="13" w16cid:durableId="1658339823">
    <w:abstractNumId w:val="4"/>
  </w:num>
  <w:num w:numId="14" w16cid:durableId="18460892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5CA0"/>
    <w:rsid w:val="00003838"/>
    <w:rsid w:val="00006E35"/>
    <w:rsid w:val="00023B92"/>
    <w:rsid w:val="000C0464"/>
    <w:rsid w:val="000E2085"/>
    <w:rsid w:val="001309EC"/>
    <w:rsid w:val="0016327D"/>
    <w:rsid w:val="00165563"/>
    <w:rsid w:val="001729FA"/>
    <w:rsid w:val="0027297E"/>
    <w:rsid w:val="0029067C"/>
    <w:rsid w:val="0029734C"/>
    <w:rsid w:val="002A6D2A"/>
    <w:rsid w:val="002D6A1E"/>
    <w:rsid w:val="00341515"/>
    <w:rsid w:val="00346DFF"/>
    <w:rsid w:val="003C3D70"/>
    <w:rsid w:val="003D5FA7"/>
    <w:rsid w:val="003E4E86"/>
    <w:rsid w:val="003F03EA"/>
    <w:rsid w:val="004037DB"/>
    <w:rsid w:val="00436202"/>
    <w:rsid w:val="00441B6E"/>
    <w:rsid w:val="00494318"/>
    <w:rsid w:val="004E5CA0"/>
    <w:rsid w:val="004F74D7"/>
    <w:rsid w:val="00571A89"/>
    <w:rsid w:val="005962D2"/>
    <w:rsid w:val="00605546"/>
    <w:rsid w:val="00612D1E"/>
    <w:rsid w:val="00624B0D"/>
    <w:rsid w:val="006301EC"/>
    <w:rsid w:val="006349DF"/>
    <w:rsid w:val="00640294"/>
    <w:rsid w:val="00654DED"/>
    <w:rsid w:val="0067102E"/>
    <w:rsid w:val="0067645E"/>
    <w:rsid w:val="006A2302"/>
    <w:rsid w:val="00702C13"/>
    <w:rsid w:val="0072674D"/>
    <w:rsid w:val="00731B18"/>
    <w:rsid w:val="00761692"/>
    <w:rsid w:val="00787BED"/>
    <w:rsid w:val="007919CB"/>
    <w:rsid w:val="007B67B6"/>
    <w:rsid w:val="0082134A"/>
    <w:rsid w:val="00861315"/>
    <w:rsid w:val="0088326D"/>
    <w:rsid w:val="00887FE4"/>
    <w:rsid w:val="00895918"/>
    <w:rsid w:val="008D15B0"/>
    <w:rsid w:val="00920FDE"/>
    <w:rsid w:val="00925427"/>
    <w:rsid w:val="00973FF2"/>
    <w:rsid w:val="009B355E"/>
    <w:rsid w:val="00A36AF9"/>
    <w:rsid w:val="00A379BB"/>
    <w:rsid w:val="00A54954"/>
    <w:rsid w:val="00A57718"/>
    <w:rsid w:val="00A61302"/>
    <w:rsid w:val="00A8605E"/>
    <w:rsid w:val="00AA7FEC"/>
    <w:rsid w:val="00AC7EEC"/>
    <w:rsid w:val="00AF73EF"/>
    <w:rsid w:val="00B156D3"/>
    <w:rsid w:val="00B2605A"/>
    <w:rsid w:val="00B677F8"/>
    <w:rsid w:val="00B95A3E"/>
    <w:rsid w:val="00BD6F73"/>
    <w:rsid w:val="00C57B12"/>
    <w:rsid w:val="00C666F1"/>
    <w:rsid w:val="00C67C39"/>
    <w:rsid w:val="00C706A4"/>
    <w:rsid w:val="00C75CCD"/>
    <w:rsid w:val="00CA5737"/>
    <w:rsid w:val="00CC783C"/>
    <w:rsid w:val="00D36562"/>
    <w:rsid w:val="00D37479"/>
    <w:rsid w:val="00D679BE"/>
    <w:rsid w:val="00DD0379"/>
    <w:rsid w:val="00DF0413"/>
    <w:rsid w:val="00DF798D"/>
    <w:rsid w:val="00E078BC"/>
    <w:rsid w:val="00E3149B"/>
    <w:rsid w:val="00E70838"/>
    <w:rsid w:val="00E76C50"/>
    <w:rsid w:val="00E76CBB"/>
    <w:rsid w:val="00EF1000"/>
    <w:rsid w:val="00EF2408"/>
    <w:rsid w:val="00EF7CE7"/>
    <w:rsid w:val="00F35BF1"/>
    <w:rsid w:val="00F45C68"/>
    <w:rsid w:val="00F709C0"/>
    <w:rsid w:val="00F71DA0"/>
    <w:rsid w:val="00F83B5A"/>
    <w:rsid w:val="00FF39E4"/>
    <w:rsid w:val="00FF44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7B85C"/>
  <w15:docId w15:val="{361BC3FC-F380-7F44-9708-203264D9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E5CA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E5CA0"/>
    <w:rPr>
      <w:rFonts w:ascii="Tahoma" w:hAnsi="Tahoma" w:cs="Tahoma"/>
      <w:sz w:val="16"/>
      <w:szCs w:val="16"/>
    </w:rPr>
  </w:style>
  <w:style w:type="paragraph" w:styleId="Paragraphedeliste">
    <w:name w:val="List Paragraph"/>
    <w:basedOn w:val="Normal"/>
    <w:uiPriority w:val="1"/>
    <w:qFormat/>
    <w:rsid w:val="00C706A4"/>
    <w:pPr>
      <w:ind w:left="720"/>
      <w:contextualSpacing/>
    </w:pPr>
  </w:style>
  <w:style w:type="table" w:styleId="Grilledutableau">
    <w:name w:val="Table Grid"/>
    <w:basedOn w:val="TableauNormal"/>
    <w:uiPriority w:val="59"/>
    <w:rsid w:val="00CC7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70838"/>
    <w:rPr>
      <w:color w:val="0000FF" w:themeColor="hyperlink"/>
      <w:u w:val="single"/>
    </w:rPr>
  </w:style>
  <w:style w:type="character" w:customStyle="1" w:styleId="apple-converted-space">
    <w:name w:val="apple-converted-space"/>
    <w:basedOn w:val="Policepardfaut"/>
    <w:rsid w:val="00F709C0"/>
  </w:style>
  <w:style w:type="table" w:customStyle="1" w:styleId="TableNormal">
    <w:name w:val="Table Normal"/>
    <w:uiPriority w:val="2"/>
    <w:semiHidden/>
    <w:unhideWhenUsed/>
    <w:qFormat/>
    <w:rsid w:val="00006E35"/>
    <w:pPr>
      <w:widowControl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006E35"/>
    <w:pPr>
      <w:widowControl w:val="0"/>
      <w:spacing w:before="131" w:after="0" w:line="240" w:lineRule="auto"/>
      <w:ind w:left="116"/>
    </w:pPr>
    <w:rPr>
      <w:rFonts w:ascii="Arial" w:eastAsia="Arial" w:hAnsi="Arial"/>
      <w:sz w:val="23"/>
      <w:szCs w:val="23"/>
      <w:lang w:val="en-US"/>
    </w:rPr>
  </w:style>
  <w:style w:type="character" w:customStyle="1" w:styleId="CorpsdetexteCar">
    <w:name w:val="Corps de texte Car"/>
    <w:basedOn w:val="Policepardfaut"/>
    <w:link w:val="Corpsdetexte"/>
    <w:uiPriority w:val="1"/>
    <w:rsid w:val="00006E35"/>
    <w:rPr>
      <w:rFonts w:ascii="Arial" w:eastAsia="Arial" w:hAnsi="Arial"/>
      <w:sz w:val="23"/>
      <w:szCs w:val="23"/>
      <w:lang w:val="en-US"/>
    </w:rPr>
  </w:style>
  <w:style w:type="paragraph" w:customStyle="1" w:styleId="TableParagraph">
    <w:name w:val="Table Paragraph"/>
    <w:basedOn w:val="Normal"/>
    <w:uiPriority w:val="1"/>
    <w:qFormat/>
    <w:rsid w:val="00006E35"/>
    <w:pPr>
      <w:widowControl w:val="0"/>
      <w:spacing w:after="0" w:line="240" w:lineRule="auto"/>
    </w:pPr>
    <w:rPr>
      <w:lang w:val="en-US"/>
    </w:rPr>
  </w:style>
  <w:style w:type="paragraph" w:styleId="Textebrut">
    <w:name w:val="Plain Text"/>
    <w:basedOn w:val="Normal"/>
    <w:link w:val="TextebrutCar"/>
    <w:uiPriority w:val="99"/>
    <w:semiHidden/>
    <w:unhideWhenUsed/>
    <w:rsid w:val="00006E35"/>
    <w:pPr>
      <w:spacing w:after="0" w:line="240" w:lineRule="auto"/>
    </w:pPr>
    <w:rPr>
      <w:rFonts w:ascii="Calibri" w:hAnsi="Calibri"/>
      <w:szCs w:val="21"/>
    </w:rPr>
  </w:style>
  <w:style w:type="character" w:customStyle="1" w:styleId="TextebrutCar">
    <w:name w:val="Texte brut Car"/>
    <w:basedOn w:val="Policepardfaut"/>
    <w:link w:val="Textebrut"/>
    <w:uiPriority w:val="99"/>
    <w:semiHidden/>
    <w:rsid w:val="00006E3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168651">
      <w:bodyDiv w:val="1"/>
      <w:marLeft w:val="0"/>
      <w:marRight w:val="0"/>
      <w:marTop w:val="0"/>
      <w:marBottom w:val="0"/>
      <w:divBdr>
        <w:top w:val="none" w:sz="0" w:space="0" w:color="auto"/>
        <w:left w:val="none" w:sz="0" w:space="0" w:color="auto"/>
        <w:bottom w:val="none" w:sz="0" w:space="0" w:color="auto"/>
        <w:right w:val="none" w:sz="0" w:space="0" w:color="auto"/>
      </w:divBdr>
    </w:div>
    <w:div w:id="138078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ialclubcotedorien.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2188</Words>
  <Characters>12037</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Bollore</Company>
  <LinksUpToDate>false</LinksUpToDate>
  <CharactersWithSpaces>14197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BOURNAZEL Michel</dc:creator>
  <cp:lastModifiedBy>PC ALAIN</cp:lastModifiedBy>
  <cp:revision>12</cp:revision>
  <cp:lastPrinted>2016-12-14T18:51:00Z</cp:lastPrinted>
  <dcterms:created xsi:type="dcterms:W3CDTF">2020-01-27T17:02:00Z</dcterms:created>
  <dcterms:modified xsi:type="dcterms:W3CDTF">2026-03-30T16:14:00Z</dcterms:modified>
</cp:coreProperties>
</file>